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267" w:rsidRDefault="00D46AFE" w:rsidP="00B53267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940425" cy="8475822"/>
            <wp:effectExtent l="19050" t="0" r="3175" b="0"/>
            <wp:docPr id="1" name="Рисунок 1" descr="C:\Users\Uzer\Pictures\ControlCenter4\Scan\CCI2311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Pictures\ControlCenter4\Scan\CCI23112023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FE" w:rsidRDefault="00D46AFE" w:rsidP="008D2BF6">
      <w:pPr>
        <w:jc w:val="center"/>
        <w:rPr>
          <w:b/>
          <w:sz w:val="28"/>
          <w:szCs w:val="28"/>
        </w:rPr>
      </w:pPr>
    </w:p>
    <w:p w:rsidR="00B53267" w:rsidRPr="003F0BB4" w:rsidRDefault="00FB329F" w:rsidP="008D2BF6">
      <w:pPr>
        <w:jc w:val="center"/>
        <w:rPr>
          <w:b/>
          <w:sz w:val="28"/>
          <w:szCs w:val="28"/>
        </w:rPr>
      </w:pPr>
      <w:r w:rsidRPr="003F0BB4">
        <w:rPr>
          <w:b/>
          <w:sz w:val="28"/>
          <w:szCs w:val="28"/>
        </w:rPr>
        <w:lastRenderedPageBreak/>
        <w:t>1.</w:t>
      </w:r>
      <w:r w:rsidR="008D2BF6" w:rsidRPr="003F0BB4">
        <w:rPr>
          <w:b/>
          <w:sz w:val="28"/>
          <w:szCs w:val="28"/>
        </w:rPr>
        <w:t>О</w:t>
      </w:r>
      <w:r w:rsidR="00B53267" w:rsidRPr="003F0BB4">
        <w:rPr>
          <w:b/>
          <w:sz w:val="28"/>
          <w:szCs w:val="28"/>
        </w:rPr>
        <w:t>БЩИЕ ПОЛОЖЕНИЯ</w:t>
      </w:r>
    </w:p>
    <w:p w:rsidR="008D2BF6" w:rsidRPr="00FB329F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>1.1. Настоящий Устав Муниципального казенного дошкольного образовательн</w:t>
      </w:r>
      <w:r w:rsidR="00311CF1">
        <w:rPr>
          <w:rFonts w:ascii="Times New Roman" w:hAnsi="Times New Roman" w:cs="Times New Roman"/>
          <w:sz w:val="28"/>
          <w:szCs w:val="28"/>
        </w:rPr>
        <w:t xml:space="preserve">ого учреждения </w:t>
      </w:r>
      <w:r w:rsidR="00C30EC0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 w:rsidR="00C30EC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30EC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C30EC0">
        <w:rPr>
          <w:rFonts w:ascii="Times New Roman" w:hAnsi="Times New Roman" w:cs="Times New Roman"/>
          <w:sz w:val="28"/>
          <w:szCs w:val="28"/>
        </w:rPr>
        <w:t>ижнемахарги</w:t>
      </w:r>
      <w:proofErr w:type="spellEnd"/>
      <w:r w:rsidR="00C30EC0">
        <w:rPr>
          <w:rFonts w:ascii="Times New Roman" w:hAnsi="Times New Roman" w:cs="Times New Roman"/>
          <w:sz w:val="28"/>
          <w:szCs w:val="28"/>
        </w:rPr>
        <w:t>»</w:t>
      </w:r>
      <w:r w:rsidR="00065521">
        <w:rPr>
          <w:rFonts w:ascii="Times New Roman" w:hAnsi="Times New Roman" w:cs="Times New Roman"/>
          <w:sz w:val="28"/>
          <w:szCs w:val="28"/>
        </w:rPr>
        <w:t>(</w:t>
      </w:r>
      <w:r w:rsidRPr="00FB329F">
        <w:rPr>
          <w:rFonts w:ascii="Times New Roman" w:hAnsi="Times New Roman" w:cs="Times New Roman"/>
          <w:sz w:val="28"/>
          <w:szCs w:val="28"/>
        </w:rPr>
        <w:t>далее Учреждение) разработан в соответствии с Федеральным законом от 29 декабря 2012 года №273-Ф3 «Об образовании в Российской Федерации».</w:t>
      </w:r>
    </w:p>
    <w:p w:rsidR="008D2BF6" w:rsidRPr="00FB329F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>1.2. Учреждение является некоммерческой организацией, созданной для выполнения работ, оказания услуг в целях осуществления предусмотренных законодательством Российской Федерации полномочий муниципального образования «</w:t>
      </w:r>
      <w:r w:rsidR="008D2BF6" w:rsidRPr="00FB329F">
        <w:rPr>
          <w:rFonts w:ascii="Times New Roman" w:hAnsi="Times New Roman" w:cs="Times New Roman"/>
          <w:sz w:val="28"/>
          <w:szCs w:val="28"/>
        </w:rPr>
        <w:t>Сергокалинский</w:t>
      </w:r>
      <w:r w:rsidRPr="00FB329F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8D2BF6" w:rsidRPr="00FB329F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>1.3. Тип Учреждения как образовательной организации - дошкольная образовательная организация, организационно-правовая форма - казенное учреждение.</w:t>
      </w:r>
    </w:p>
    <w:p w:rsidR="00B53267" w:rsidRPr="00FB329F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 xml:space="preserve">1.4. Полное наименование Учреждения: Муниципальное казенное дошкольное образовательное учреждение </w:t>
      </w:r>
      <w:r w:rsidR="00C30EC0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 w:rsidR="00C30EC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30EC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C30EC0">
        <w:rPr>
          <w:rFonts w:ascii="Times New Roman" w:hAnsi="Times New Roman" w:cs="Times New Roman"/>
          <w:sz w:val="28"/>
          <w:szCs w:val="28"/>
        </w:rPr>
        <w:t>ижнемахарги</w:t>
      </w:r>
      <w:proofErr w:type="spellEnd"/>
      <w:r w:rsidR="00C30EC0">
        <w:rPr>
          <w:rFonts w:ascii="Times New Roman" w:hAnsi="Times New Roman" w:cs="Times New Roman"/>
          <w:sz w:val="28"/>
          <w:szCs w:val="28"/>
        </w:rPr>
        <w:t>»</w:t>
      </w:r>
    </w:p>
    <w:p w:rsidR="00C30EC0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>Официальное сокращенное наименование Учреждения:</w:t>
      </w:r>
      <w:r w:rsidR="008D2BF6" w:rsidRPr="00FB329F">
        <w:rPr>
          <w:rFonts w:ascii="Times New Roman" w:hAnsi="Times New Roman" w:cs="Times New Roman"/>
          <w:sz w:val="28"/>
          <w:szCs w:val="28"/>
        </w:rPr>
        <w:t xml:space="preserve"> «</w:t>
      </w:r>
      <w:r w:rsidRPr="00FB329F">
        <w:rPr>
          <w:rFonts w:ascii="Times New Roman" w:hAnsi="Times New Roman" w:cs="Times New Roman"/>
          <w:sz w:val="28"/>
          <w:szCs w:val="28"/>
        </w:rPr>
        <w:t xml:space="preserve"> МКДОУ </w:t>
      </w:r>
      <w:r w:rsidR="00C30EC0">
        <w:rPr>
          <w:rFonts w:ascii="Times New Roman" w:hAnsi="Times New Roman" w:cs="Times New Roman"/>
          <w:sz w:val="28"/>
          <w:szCs w:val="28"/>
        </w:rPr>
        <w:t xml:space="preserve">Детский </w:t>
      </w:r>
      <w:proofErr w:type="spellStart"/>
      <w:r w:rsidR="00C30EC0">
        <w:rPr>
          <w:rFonts w:ascii="Times New Roman" w:hAnsi="Times New Roman" w:cs="Times New Roman"/>
          <w:sz w:val="28"/>
          <w:szCs w:val="28"/>
        </w:rPr>
        <w:t>сас</w:t>
      </w:r>
      <w:proofErr w:type="gramStart"/>
      <w:r w:rsidR="00C30EC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C30EC0">
        <w:rPr>
          <w:rFonts w:ascii="Times New Roman" w:hAnsi="Times New Roman" w:cs="Times New Roman"/>
          <w:sz w:val="28"/>
          <w:szCs w:val="28"/>
        </w:rPr>
        <w:t>ижнемахарги</w:t>
      </w:r>
      <w:proofErr w:type="spellEnd"/>
      <w:r w:rsidR="00C30EC0">
        <w:rPr>
          <w:rFonts w:ascii="Times New Roman" w:hAnsi="Times New Roman" w:cs="Times New Roman"/>
          <w:sz w:val="28"/>
          <w:szCs w:val="28"/>
        </w:rPr>
        <w:t>»</w:t>
      </w:r>
    </w:p>
    <w:p w:rsidR="00C30EC0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>1.5. Местонахождение учреждения: Юридический а</w:t>
      </w:r>
      <w:r w:rsidR="006B536C" w:rsidRPr="00FB329F">
        <w:rPr>
          <w:rFonts w:ascii="Times New Roman" w:hAnsi="Times New Roman" w:cs="Times New Roman"/>
          <w:sz w:val="28"/>
          <w:szCs w:val="28"/>
        </w:rPr>
        <w:t>дрес:</w:t>
      </w:r>
      <w:r w:rsidR="00C30EC0">
        <w:rPr>
          <w:rFonts w:ascii="Times New Roman" w:hAnsi="Times New Roman" w:cs="Times New Roman"/>
          <w:sz w:val="28"/>
          <w:szCs w:val="28"/>
        </w:rPr>
        <w:t>368516,с</w:t>
      </w:r>
      <w:proofErr w:type="gramStart"/>
      <w:r w:rsidR="00C30EC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C30EC0">
        <w:rPr>
          <w:rFonts w:ascii="Times New Roman" w:hAnsi="Times New Roman" w:cs="Times New Roman"/>
          <w:sz w:val="28"/>
          <w:szCs w:val="28"/>
        </w:rPr>
        <w:t>ижнемахарги ул.Нижнемахаргинская№76 Сергокалинского района Республики Дагестан.</w:t>
      </w:r>
    </w:p>
    <w:p w:rsidR="00BB7784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>Адрес осуществления образовательной деятельности:</w:t>
      </w:r>
      <w:r w:rsidR="00C30EC0">
        <w:rPr>
          <w:rFonts w:ascii="Times New Roman" w:hAnsi="Times New Roman" w:cs="Times New Roman"/>
          <w:sz w:val="28"/>
          <w:szCs w:val="28"/>
        </w:rPr>
        <w:t xml:space="preserve">368516,Республика Дагестан  </w:t>
      </w:r>
      <w:proofErr w:type="spellStart"/>
      <w:r w:rsidR="00C30EC0"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 w:rsidR="00C30EC0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="00C30EC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30EC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C30EC0">
        <w:rPr>
          <w:rFonts w:ascii="Times New Roman" w:hAnsi="Times New Roman" w:cs="Times New Roman"/>
          <w:sz w:val="28"/>
          <w:szCs w:val="28"/>
        </w:rPr>
        <w:t>ижнемахарги</w:t>
      </w:r>
      <w:proofErr w:type="spellEnd"/>
      <w:r w:rsidR="00C30EC0">
        <w:rPr>
          <w:rFonts w:ascii="Times New Roman" w:hAnsi="Times New Roman" w:cs="Times New Roman"/>
          <w:sz w:val="28"/>
          <w:szCs w:val="28"/>
        </w:rPr>
        <w:t xml:space="preserve"> ул.Нижнемахаргинская</w:t>
      </w:r>
      <w:r w:rsidR="00A812CD">
        <w:rPr>
          <w:rFonts w:ascii="Times New Roman" w:hAnsi="Times New Roman" w:cs="Times New Roman"/>
          <w:sz w:val="28"/>
          <w:szCs w:val="28"/>
        </w:rPr>
        <w:t>№76.</w:t>
      </w:r>
    </w:p>
    <w:p w:rsidR="00B53267" w:rsidRPr="00FB329F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 xml:space="preserve">1.6. Учредителем </w:t>
      </w:r>
      <w:r w:rsidR="00BB7784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FB329F">
        <w:rPr>
          <w:rFonts w:ascii="Times New Roman" w:hAnsi="Times New Roman" w:cs="Times New Roman"/>
          <w:sz w:val="28"/>
          <w:szCs w:val="28"/>
        </w:rPr>
        <w:t xml:space="preserve"> Собственником имущества Учреждения является </w:t>
      </w:r>
      <w:r w:rsidR="006B536C" w:rsidRPr="00FB329F">
        <w:rPr>
          <w:rFonts w:ascii="Times New Roman" w:hAnsi="Times New Roman" w:cs="Times New Roman"/>
          <w:sz w:val="28"/>
          <w:szCs w:val="28"/>
        </w:rPr>
        <w:t>администрация МР «Сергокалинский  район»</w:t>
      </w:r>
    </w:p>
    <w:p w:rsidR="00B53267" w:rsidRPr="00FB329F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 xml:space="preserve">От имени </w:t>
      </w:r>
      <w:r w:rsidR="006B536C" w:rsidRPr="00FB329F">
        <w:rPr>
          <w:rFonts w:ascii="Times New Roman" w:hAnsi="Times New Roman" w:cs="Times New Roman"/>
          <w:sz w:val="28"/>
          <w:szCs w:val="28"/>
        </w:rPr>
        <w:t xml:space="preserve"> администрации МР «Сергокалинский  район </w:t>
      </w:r>
      <w:r w:rsidRPr="00FB329F">
        <w:rPr>
          <w:rFonts w:ascii="Times New Roman" w:hAnsi="Times New Roman" w:cs="Times New Roman"/>
          <w:sz w:val="28"/>
          <w:szCs w:val="28"/>
        </w:rPr>
        <w:t>функции и полномочия Учредителя осуществляет</w:t>
      </w:r>
      <w:r w:rsidR="003F0BB4">
        <w:rPr>
          <w:rFonts w:ascii="Times New Roman" w:hAnsi="Times New Roman" w:cs="Times New Roman"/>
          <w:sz w:val="28"/>
          <w:szCs w:val="28"/>
        </w:rPr>
        <w:t xml:space="preserve"> «</w:t>
      </w:r>
      <w:r w:rsidRPr="00FB329F">
        <w:rPr>
          <w:rFonts w:ascii="Times New Roman" w:hAnsi="Times New Roman" w:cs="Times New Roman"/>
          <w:sz w:val="28"/>
          <w:szCs w:val="28"/>
        </w:rPr>
        <w:t xml:space="preserve"> Управление образования </w:t>
      </w:r>
      <w:r w:rsidR="006B536C" w:rsidRPr="00FB329F">
        <w:rPr>
          <w:rFonts w:ascii="Times New Roman" w:hAnsi="Times New Roman" w:cs="Times New Roman"/>
          <w:sz w:val="28"/>
          <w:szCs w:val="28"/>
        </w:rPr>
        <w:t>Сергокалинского района»</w:t>
      </w:r>
    </w:p>
    <w:p w:rsidR="00FB329F" w:rsidRPr="00FB329F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>1.7. Учреждение является юридическим лицом, обладает обособленным имуществом, имеет самостоятельный баланс, лицевые счета, открываемые в соответствии с Бюджетным кодексом Российской Федерации, печати, штампы, бланки со своим наименованием.</w:t>
      </w:r>
    </w:p>
    <w:p w:rsidR="00FB329F" w:rsidRPr="00FB329F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 xml:space="preserve">1.8. </w:t>
      </w:r>
      <w:r w:rsidRPr="00B6328D">
        <w:rPr>
          <w:rFonts w:ascii="Times New Roman" w:hAnsi="Times New Roman" w:cs="Times New Roman"/>
          <w:sz w:val="28"/>
          <w:szCs w:val="28"/>
        </w:rPr>
        <w:t>Учреждение отвечает по своим обязательствам находящимися в его распоряжении денежными средствами.</w:t>
      </w:r>
    </w:p>
    <w:p w:rsidR="00FB329F" w:rsidRPr="00FB329F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lastRenderedPageBreak/>
        <w:t xml:space="preserve">1.9. </w:t>
      </w:r>
      <w:proofErr w:type="gramStart"/>
      <w:r w:rsidRPr="00FB329F">
        <w:rPr>
          <w:rFonts w:ascii="Times New Roman" w:hAnsi="Times New Roman" w:cs="Times New Roman"/>
          <w:sz w:val="28"/>
          <w:szCs w:val="28"/>
        </w:rPr>
        <w:t>Учреждение в своей деятельности руководствуется Конституцией Российской Федерации, Гражданским кодексом Российской Федерации, Федеральным законом «О некоммерческих организациях», Федеральным законом от 29 декабря 2012 года № 273-ФЗ «Об образовании в Российской Федерации», другими федеральными законами и нормативными правовыми актами, Указами и распоряжениями Президента Российской Федерации, постановлениями и распоряжениями Правительства Российской Федерации, законами и нормативными правовыми актами</w:t>
      </w:r>
      <w:r w:rsidR="00FB329F" w:rsidRPr="00FB329F">
        <w:rPr>
          <w:rFonts w:ascii="Times New Roman" w:hAnsi="Times New Roman" w:cs="Times New Roman"/>
          <w:sz w:val="28"/>
          <w:szCs w:val="28"/>
        </w:rPr>
        <w:t>Респу</w:t>
      </w:r>
      <w:r w:rsidR="00BB7784">
        <w:rPr>
          <w:rFonts w:ascii="Times New Roman" w:hAnsi="Times New Roman" w:cs="Times New Roman"/>
          <w:sz w:val="28"/>
          <w:szCs w:val="28"/>
        </w:rPr>
        <w:t>б</w:t>
      </w:r>
      <w:r w:rsidR="00FB329F" w:rsidRPr="00FB329F">
        <w:rPr>
          <w:rFonts w:ascii="Times New Roman" w:hAnsi="Times New Roman" w:cs="Times New Roman"/>
          <w:sz w:val="28"/>
          <w:szCs w:val="28"/>
        </w:rPr>
        <w:t>лики Дагестан</w:t>
      </w:r>
      <w:r w:rsidRPr="00FB329F">
        <w:rPr>
          <w:rFonts w:ascii="Times New Roman" w:hAnsi="Times New Roman" w:cs="Times New Roman"/>
          <w:sz w:val="28"/>
          <w:szCs w:val="28"/>
        </w:rPr>
        <w:t>, правовыми актами Учредителя и настоящим</w:t>
      </w:r>
      <w:proofErr w:type="gramEnd"/>
      <w:r w:rsidRPr="00FB329F">
        <w:rPr>
          <w:rFonts w:ascii="Times New Roman" w:hAnsi="Times New Roman" w:cs="Times New Roman"/>
          <w:sz w:val="28"/>
          <w:szCs w:val="28"/>
        </w:rPr>
        <w:t xml:space="preserve"> Уставом.</w:t>
      </w:r>
    </w:p>
    <w:p w:rsidR="003F0BB4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 xml:space="preserve">1.10. В отношениях с родителями (законными представителями) воспитанников Учреждение руководствуется договорами об образовании. Данный договор вступает в силу с момента его подписания и действует до момента его расторжения. </w:t>
      </w:r>
    </w:p>
    <w:p w:rsidR="00FB329F" w:rsidRPr="00FB329F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>1.11. Учреждение обеспечивает получение дошкольного образования, присмотр и ухо</w:t>
      </w:r>
      <w:r w:rsidR="0089743A">
        <w:rPr>
          <w:rFonts w:ascii="Times New Roman" w:hAnsi="Times New Roman" w:cs="Times New Roman"/>
          <w:sz w:val="28"/>
          <w:szCs w:val="28"/>
        </w:rPr>
        <w:t>д завоспитанниками в возрасте с2х месяцев до завершения образовательных отношений.</w:t>
      </w:r>
    </w:p>
    <w:p w:rsidR="00FB329F" w:rsidRPr="00FB329F" w:rsidRDefault="003F0BB4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</w:t>
      </w:r>
      <w:r w:rsidR="00B53267" w:rsidRPr="00FB329F">
        <w:rPr>
          <w:rFonts w:ascii="Times New Roman" w:hAnsi="Times New Roman" w:cs="Times New Roman"/>
          <w:sz w:val="28"/>
          <w:szCs w:val="28"/>
        </w:rPr>
        <w:t>. Право на осуществление образовательной деятельности и льготы, предусмотренные законодательством Российской Федерации, возникают у Учреждения с момента получения соответствующей лицензии.Приостановление действия лицензии либо аннулирование лицензии влечет прекращение образовательной деятельности Учреждения.</w:t>
      </w:r>
    </w:p>
    <w:p w:rsidR="00FB329F" w:rsidRPr="00FB329F" w:rsidRDefault="003F0BB4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</w:t>
      </w:r>
      <w:r w:rsidR="00B53267" w:rsidRPr="00FB329F">
        <w:rPr>
          <w:rFonts w:ascii="Times New Roman" w:hAnsi="Times New Roman" w:cs="Times New Roman"/>
          <w:sz w:val="28"/>
          <w:szCs w:val="28"/>
        </w:rPr>
        <w:t>. Учреждение осуществляет полномочия органов мес</w:t>
      </w:r>
      <w:r w:rsidR="00FB329F" w:rsidRPr="00FB329F">
        <w:rPr>
          <w:rFonts w:ascii="Times New Roman" w:hAnsi="Times New Roman" w:cs="Times New Roman"/>
          <w:sz w:val="28"/>
          <w:szCs w:val="28"/>
        </w:rPr>
        <w:t>тного самоуправления Сергокалинского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 района по исполнению публичных обязательств перед физическими лицами, подлежащих исполнению в денежной форме, в порядке определенном Учредителем.</w:t>
      </w:r>
    </w:p>
    <w:p w:rsidR="00FB329F" w:rsidRPr="00FB329F" w:rsidRDefault="003F0BB4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1.14</w:t>
      </w:r>
      <w:r w:rsidR="00B53267" w:rsidRPr="00FB329F">
        <w:rPr>
          <w:rFonts w:ascii="Times New Roman" w:hAnsi="Times New Roman" w:cs="Times New Roman"/>
          <w:sz w:val="28"/>
          <w:szCs w:val="28"/>
        </w:rPr>
        <w:t>. Учреждение несет ответственность в установленном законодательством Российской Федерации порядке, за невыполнение или ненадлежащее выполнение функций, отнесенных к его компетенции, за реализацию не в полном объеме образовательных программ, качество образования воспитанников, а также за жизнь и здоровье воспитанников и работников</w:t>
      </w:r>
      <w:proofErr w:type="gramStart"/>
      <w:r w:rsidR="00B53267" w:rsidRPr="00FB329F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B53267" w:rsidRPr="00FB329F">
        <w:rPr>
          <w:rFonts w:ascii="Times New Roman" w:hAnsi="Times New Roman" w:cs="Times New Roman"/>
          <w:sz w:val="28"/>
          <w:szCs w:val="28"/>
        </w:rPr>
        <w:t xml:space="preserve">а нарушение или незаконное ограничение права на образование и предусмотренных законодательством об образовании прав и свобод воспитанников, их родителей (законных представителей), нарушение требований к организации и осуществлению образовательной деятельности Учреждения его должностные лица несут административную </w:t>
      </w:r>
      <w:r w:rsidR="00B53267" w:rsidRPr="00FB329F">
        <w:rPr>
          <w:rFonts w:ascii="Times New Roman" w:hAnsi="Times New Roman" w:cs="Times New Roman"/>
          <w:sz w:val="28"/>
          <w:szCs w:val="28"/>
        </w:rPr>
        <w:lastRenderedPageBreak/>
        <w:t>ответственность в соответствии с Кодексом Российской Федерации об административных правонарушениях.</w:t>
      </w:r>
    </w:p>
    <w:p w:rsidR="00FB329F" w:rsidRPr="00FB329F" w:rsidRDefault="003F0BB4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1.15</w:t>
      </w:r>
      <w:r w:rsidR="00B53267" w:rsidRPr="00FB329F">
        <w:rPr>
          <w:rFonts w:ascii="Times New Roman" w:hAnsi="Times New Roman" w:cs="Times New Roman"/>
          <w:sz w:val="28"/>
          <w:szCs w:val="28"/>
        </w:rPr>
        <w:t>. Учреждение обеспечивает открытость и доступность информации в соответствии с Федеральным законом от 29 декабря 2012 года №273-Ф3 «Об образовании в Российской Федерации», Федеральным законом от 12 января 1996 года № 7-ФЗ «О некоммерческих организациях». Информация подлежит размещению на официальном сайте образовательной организации в сети «Интернет» и обновлению в установленном порядке.При размещении информации Учреждение учитывает положения, установленные законодательством Российской Федерации в области персональных данных.</w:t>
      </w:r>
    </w:p>
    <w:p w:rsidR="00FB329F" w:rsidRPr="00FB329F" w:rsidRDefault="003F0BB4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1.16</w:t>
      </w:r>
      <w:r w:rsidR="00B53267" w:rsidRPr="00FB329F">
        <w:rPr>
          <w:rFonts w:ascii="Times New Roman" w:hAnsi="Times New Roman" w:cs="Times New Roman"/>
          <w:sz w:val="28"/>
          <w:szCs w:val="28"/>
        </w:rPr>
        <w:t>, Деятельность Учреждения строится на принципах демократии, гуманистического характера образования и общедоступности его получения, приоритета общечеловечески</w:t>
      </w:r>
      <w:r w:rsidR="001D58C0">
        <w:rPr>
          <w:rFonts w:ascii="Times New Roman" w:hAnsi="Times New Roman" w:cs="Times New Roman"/>
          <w:sz w:val="28"/>
          <w:szCs w:val="28"/>
        </w:rPr>
        <w:t xml:space="preserve">х ценностей, гражданственности, </w:t>
      </w:r>
      <w:r w:rsidR="00B53267" w:rsidRPr="00FB329F">
        <w:rPr>
          <w:rFonts w:ascii="Times New Roman" w:hAnsi="Times New Roman" w:cs="Times New Roman"/>
          <w:sz w:val="28"/>
          <w:szCs w:val="28"/>
        </w:rPr>
        <w:t>ответственности, свободного развития личности и иных принципах государственной политики и правового регулирования отношений в сфере образования.</w:t>
      </w:r>
    </w:p>
    <w:p w:rsidR="00FB329F" w:rsidRPr="00FB329F" w:rsidRDefault="003F0BB4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1.17</w:t>
      </w:r>
      <w:r w:rsidR="00B53267" w:rsidRPr="00FB329F">
        <w:rPr>
          <w:rFonts w:ascii="Times New Roman" w:hAnsi="Times New Roman" w:cs="Times New Roman"/>
          <w:sz w:val="28"/>
          <w:szCs w:val="28"/>
        </w:rPr>
        <w:t>. Учреждение обладает автономией, под которой понимается самостоятельность в осущест</w:t>
      </w:r>
      <w:r w:rsidR="00FB329F" w:rsidRPr="00FB329F">
        <w:rPr>
          <w:rFonts w:ascii="Times New Roman" w:hAnsi="Times New Roman" w:cs="Times New Roman"/>
          <w:sz w:val="28"/>
          <w:szCs w:val="28"/>
        </w:rPr>
        <w:t xml:space="preserve">влении образовательной, 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 административно-хозяйственной, финансово- экономической деятельности, разработке и принятии локальных нормативных актов в соответствии с Федеральным законом от 29 декабря 2012 года №273-Ф3 «Об образовании в Российской Федерации», иными нормативными правовыми актами Российской Федерации и Уставом Учреждения.</w:t>
      </w:r>
    </w:p>
    <w:p w:rsidR="00DD0161" w:rsidRDefault="003F0BB4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1.18</w:t>
      </w:r>
      <w:r w:rsidR="00B53267" w:rsidRPr="00FB329F">
        <w:rPr>
          <w:rFonts w:ascii="Times New Roman" w:hAnsi="Times New Roman" w:cs="Times New Roman"/>
          <w:sz w:val="28"/>
          <w:szCs w:val="28"/>
        </w:rPr>
        <w:t>. Учреждение вправе на добровольной основе вступать в ассоциации (союзы), которые создаются в целях развития образования и действуют в соответствии с законо</w:t>
      </w:r>
      <w:r w:rsidR="00DD0161">
        <w:rPr>
          <w:rFonts w:ascii="Times New Roman" w:hAnsi="Times New Roman" w:cs="Times New Roman"/>
          <w:sz w:val="28"/>
          <w:szCs w:val="28"/>
        </w:rPr>
        <w:t>дательством Российской Федерации.</w:t>
      </w:r>
    </w:p>
    <w:p w:rsidR="00DD0161" w:rsidRPr="00B6328D" w:rsidRDefault="00DD0161" w:rsidP="001D58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2. ПРЕДМЕТ, ЦЕЛИ ДЕЯТЕЛЬНОСТИ, КОМПЕТЕНЦИЯ УЧРЕЖДЕНИЯ.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>2.1. Основной целью деятельности Учреждения является образовательная деятельность по образовательным программам дошкольного образования, присмотр и уход за детьми.</w:t>
      </w:r>
    </w:p>
    <w:p w:rsidR="003F0BB4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2.2. Основными задачами Учреждения являются: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2.2.1. Охрана жизни и укрепление физического и психического здоровья воспитанников;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lastRenderedPageBreak/>
        <w:t xml:space="preserve"> 2.2.2. Обеспечение познавательного, речевого, социально-коммуникативного, художественно-эстетического и физического развития воспитанников;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2.2.3. 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2.2.4. Осуществление необходимой коррекции </w:t>
      </w:r>
      <w:r w:rsidR="00674AAE" w:rsidRPr="004C0A00">
        <w:rPr>
          <w:rFonts w:ascii="Times New Roman" w:hAnsi="Times New Roman" w:cs="Times New Roman"/>
          <w:sz w:val="28"/>
          <w:szCs w:val="28"/>
        </w:rPr>
        <w:t>недостатков в физическом и (или</w:t>
      </w:r>
      <w:r w:rsidRPr="004C0A00">
        <w:rPr>
          <w:rFonts w:ascii="Times New Roman" w:hAnsi="Times New Roman" w:cs="Times New Roman"/>
          <w:sz w:val="28"/>
          <w:szCs w:val="28"/>
        </w:rPr>
        <w:t>психическом</w:t>
      </w:r>
      <w:r w:rsidR="003F0BB4">
        <w:rPr>
          <w:rFonts w:ascii="Times New Roman" w:hAnsi="Times New Roman" w:cs="Times New Roman"/>
          <w:sz w:val="28"/>
          <w:szCs w:val="28"/>
        </w:rPr>
        <w:t>)</w:t>
      </w:r>
      <w:r w:rsidRPr="004C0A00">
        <w:rPr>
          <w:rFonts w:ascii="Times New Roman" w:hAnsi="Times New Roman" w:cs="Times New Roman"/>
          <w:sz w:val="28"/>
          <w:szCs w:val="28"/>
        </w:rPr>
        <w:t xml:space="preserve"> развитии воспитанников;</w:t>
      </w:r>
    </w:p>
    <w:p w:rsidR="003F0BB4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2.2.5. Взаимодействие с семьями воспитанников для обеспечения полноценного развития воспитанников; 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>2.2.6. Оказание консультативной и методической помощи родителям (законным представителям) по вопросам воспитания, обучения и развития воспитанников.</w:t>
      </w:r>
    </w:p>
    <w:p w:rsidR="00DD0161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2.3. Предметом деятельности образовательного Учреждения является реализация основной образовательной программы дошкольного образования.</w:t>
      </w:r>
    </w:p>
    <w:p w:rsidR="003F0BB4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>Учреждение при наличии лицензии вправе также осуществлять образовательную деятельность по дополнительным общеобразовательным программам.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2.4. Учреждение осуществляет административную, финансово-экономическую, научно- методическую деятельность, разработку и принятие локальных нормативных актов, а также иную деятельность по обеспечению реализации образовательных программ, составляющую компетенцию образовательного Учреждения. 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>2.5. Учреждение свободно в определении содержания образования, выборе учебно</w:t>
      </w:r>
      <w:r w:rsidRPr="004C0A00">
        <w:rPr>
          <w:rFonts w:ascii="Times New Roman" w:hAnsi="Times New Roman" w:cs="Times New Roman"/>
          <w:sz w:val="28"/>
          <w:szCs w:val="28"/>
        </w:rPr>
        <w:softHyphen/>
        <w:t xml:space="preserve"> методического обеспечения, образовательных технологий по реализуемым образовательным программам.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 К компетенции Учреждения относятся: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2.6.1. Разработка и принятие правил внутреннего трудового распорядка, иных локальных нормативных актов;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2.6.2.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 государственным образовательным стандартом дошкольного образования;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lastRenderedPageBreak/>
        <w:t xml:space="preserve"> 2.6.3. Предоставление Учредителю и общественности ежегодного отчета о поступлении и расходовании финансовых и материальных средств, а также отчета о </w:t>
      </w:r>
      <w:proofErr w:type="spellStart"/>
      <w:r w:rsidRPr="004C0A00">
        <w:rPr>
          <w:rFonts w:ascii="Times New Roman" w:hAnsi="Times New Roman" w:cs="Times New Roman"/>
          <w:sz w:val="28"/>
          <w:szCs w:val="28"/>
        </w:rPr>
        <w:t>результатахсамообследования</w:t>
      </w:r>
      <w:proofErr w:type="spellEnd"/>
      <w:r w:rsidRPr="004C0A0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>2.6.4. Установление штатного расписания;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2.6.5.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2.6.6. Разработка и утверждение образовательных программ Учреждения;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2.6.7. Разработка и утверждение по согласованию с Учредителем программы развития Учреждения;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2.6.8. Прием воспитанников в Учреждение;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2.6.9. Использование и совершенствование методов обучения и воспитания, образовательных технологий, электронного обучения;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2.6.10. Проведение </w:t>
      </w:r>
      <w:proofErr w:type="spellStart"/>
      <w:r w:rsidRPr="004C0A00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4C0A00">
        <w:rPr>
          <w:rFonts w:ascii="Times New Roman" w:hAnsi="Times New Roman" w:cs="Times New Roman"/>
          <w:sz w:val="28"/>
          <w:szCs w:val="28"/>
        </w:rPr>
        <w:t>, обеспечение функционирования внутренней системы оценки качества образования;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2.6.11. Создание необходимых условий для охраны и укрепления здоровья, организации питания воспитанников Учреждения; 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>2.6.12. Создание ус</w:t>
      </w:r>
      <w:r w:rsidR="0063028A">
        <w:rPr>
          <w:rFonts w:ascii="Times New Roman" w:hAnsi="Times New Roman" w:cs="Times New Roman"/>
          <w:sz w:val="28"/>
          <w:szCs w:val="28"/>
        </w:rPr>
        <w:t>ловий для занятия воспитанников</w:t>
      </w:r>
      <w:r w:rsidRPr="004C0A00">
        <w:rPr>
          <w:rFonts w:ascii="Times New Roman" w:hAnsi="Times New Roman" w:cs="Times New Roman"/>
          <w:sz w:val="28"/>
          <w:szCs w:val="28"/>
        </w:rPr>
        <w:t xml:space="preserve"> физической культурой</w:t>
      </w:r>
      <w:r w:rsidR="0063028A">
        <w:rPr>
          <w:rFonts w:ascii="Times New Roman" w:hAnsi="Times New Roman" w:cs="Times New Roman"/>
          <w:sz w:val="28"/>
          <w:szCs w:val="28"/>
        </w:rPr>
        <w:t>.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2.6.13. Содействие деятельности общественных объединений родителей (законных представителей) несовершеннолетних воспитанников, осуществляемой в Учреждении и не запрещенной законодательством Российской Федерации; 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>2.6.14.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1B4DA9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2.6.15. Обеспечение создания и ведения официального сайта Учреждения в сети «Интернет»; 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2.6.16. Поощрение воспитанников в соответствии с установленными Учреждением видами и условиями поощрения за успехи в общественной, физкультурной, спортивной, научно- технической, творческой деятельности; 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lastRenderedPageBreak/>
        <w:t>2.6.17. Индивидуальный учет результатов освоения воспитанниками образовательных программ и поощрений воспитанников, а также хранение в архивах информации об этихрезультатах, поощрениях на бумажном и (или) электронном носителях;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>2.6.18. Иные вопросы в соответствии с законодательством Российской Федерации.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>2.7. Учреждение вправе вести консультационную, просветительскую деятельность, деятельность в сфере охраны здоровья граждан и иную не противоречащую целям создания деятельность.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2.8. Учреждение обязано осуществлять деятельность в соответствии с законодательством об образовании, в том числе: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2.8.1. Обеспечивать реализацию в полном объеме образовательных программ, соответствие качества подготовки воспитанников установленным требованиям, адекватность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воспитанников;</w:t>
      </w:r>
    </w:p>
    <w:p w:rsidR="001B4DA9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2.8.2. Создавать безопасные условия обучения, воспитания, ухода и присмотра за воспитанниками;</w:t>
      </w:r>
    </w:p>
    <w:p w:rsidR="00DD0161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2.8.3. Соблюдать права </w:t>
      </w:r>
      <w:r w:rsidRPr="004C0A00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C0A00">
        <w:rPr>
          <w:rFonts w:ascii="Times New Roman" w:hAnsi="Times New Roman" w:cs="Times New Roman"/>
          <w:sz w:val="28"/>
          <w:szCs w:val="28"/>
        </w:rPr>
        <w:t xml:space="preserve"> свободы воспитанников и их родителей (законных представителей), а также работников Учреждения.</w:t>
      </w:r>
    </w:p>
    <w:p w:rsidR="00BB7784" w:rsidRPr="004C0A00" w:rsidRDefault="00BB7784" w:rsidP="00DD0161">
      <w:pPr>
        <w:rPr>
          <w:rFonts w:ascii="Times New Roman" w:hAnsi="Times New Roman" w:cs="Times New Roman"/>
          <w:sz w:val="28"/>
          <w:szCs w:val="28"/>
        </w:rPr>
      </w:pPr>
    </w:p>
    <w:p w:rsidR="00674AAE" w:rsidRPr="00B6328D" w:rsidRDefault="00674AAE" w:rsidP="009366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3. ОСУЩЕСТВЛЕНИЕ ОБРАЗОВАТЕЛЬНОЙ ДЕЯТЕЛЬНОСТИ В УЧРЕЖДЕНИИ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3.1. Образовательная деятельность в Учреждении осуществляется на государственном языке Российской Федерации - русском </w:t>
      </w:r>
      <w:r w:rsidR="00685A1E">
        <w:rPr>
          <w:rFonts w:ascii="Times New Roman" w:hAnsi="Times New Roman" w:cs="Times New Roman"/>
          <w:sz w:val="28"/>
          <w:szCs w:val="28"/>
        </w:rPr>
        <w:t xml:space="preserve"> и даргинском </w:t>
      </w:r>
      <w:r w:rsidRPr="00936672">
        <w:rPr>
          <w:rFonts w:ascii="Times New Roman" w:hAnsi="Times New Roman" w:cs="Times New Roman"/>
          <w:sz w:val="28"/>
          <w:szCs w:val="28"/>
        </w:rPr>
        <w:t>языке.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3.2. Содержание образовательной деятельности определяется основной образовательной программой дошкольного образования.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3.3. Основная образовательная программа дошкольного образования разрабатывается, принимается и реализуется Учреждением самостоятельно с учетом федеральной общеобразовательной программы дошкольного образования на основе федерального государственного образовательного стандарта дошкольного образования.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lastRenderedPageBreak/>
        <w:t xml:space="preserve"> 3.4. Требования к структуре, объему, условиям реализации, срокам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образования.Учреждение организует работу по следующим направлениям развития воспитанников: физическое, социально-коммуникативное, художественно-эстетическое, речевое, познавательное развитие.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3.5. Структура содержания основной образовательной программы устанавливается в соответствии с возрастом воспитанников, основными направлениями их развития, спецификой дошкольного образования и включает: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3.5.1. Образовательную деятельность, осуществляемую в процессе организации различных видов детской деятельности (игровой, двигательной, продуктивной, коммуникативной, трудовой, познавательно-исследовательской, чтение художественной литературы, музыкально</w:t>
      </w:r>
      <w:r w:rsidRPr="00936672">
        <w:rPr>
          <w:rFonts w:ascii="Times New Roman" w:hAnsi="Times New Roman" w:cs="Times New Roman"/>
          <w:sz w:val="28"/>
          <w:szCs w:val="28"/>
        </w:rPr>
        <w:softHyphen/>
        <w:t xml:space="preserve"> художественной)</w:t>
      </w:r>
      <w:proofErr w:type="gramStart"/>
      <w:r w:rsidRPr="0093667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B4DA9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3.5.2. Образовательную деятельность, осуществляемую в ходе режимных мероприятий;</w:t>
      </w:r>
    </w:p>
    <w:p w:rsidR="001B4DA9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3.5.3. Самостоятельную деятельность воспитанников; 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>3.5.4. Взаимодействие с семьями воспитанников по реализации основной образовательной программы дошкольного образования.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3.6. Учреждение самостоятельно разрабатывает и утверждает годовой план и расписание совместной деятельности педагогов и воспитанников. Учреждение может разрабатывать и реализовывать различные программы с разной продолжительностью пребывания воспитанников в течение рабочего дня, в том числе дополнительные общеобразовательные программы.</w:t>
      </w:r>
    </w:p>
    <w:p w:rsidR="00674AAE" w:rsidRPr="00936672" w:rsidRDefault="00674AAE" w:rsidP="004C0A00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3.7. В соответствии с целями и задачами, определенными настоящим Уставом, Учреждение может оказывать дополнительные образовательные услуги по реализации дополнительных общеобразовательных программ 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3.8. Учреждение может иметь структурные подразделения, которые создаются в целях развития и совершенствования образовательного процесса и действуют на основании соответствующих положений, утвержденных руководителем.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lastRenderedPageBreak/>
        <w:t xml:space="preserve"> 3.9. Медицинское обслуживание в Учреждении обеспечивается медицинскими организациями. Заведующий Учреждением заключает договор на оказание медицинских услуг с учреждением здравоохранения для проведения профилактического углубленного медицинского осмотра и оказания первичной медико-санитарной помощи воспитанникам и работникам.</w:t>
      </w:r>
    </w:p>
    <w:p w:rsidR="00674AAE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3.10. Учреждение обеспечивает гарантированное сбалансированное питание воспитанников, в соответствии с их возрастом и временем пребывания согласно санитарным нормам и правилам.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>Питание воспитанников в Учреждении осуществляется в соответствии с примерным десятидневным перспективным меню, утв</w:t>
      </w:r>
      <w:r w:rsidR="00936672" w:rsidRPr="00936672">
        <w:rPr>
          <w:rFonts w:ascii="Times New Roman" w:hAnsi="Times New Roman" w:cs="Times New Roman"/>
          <w:sz w:val="28"/>
          <w:szCs w:val="28"/>
        </w:rPr>
        <w:t>ержденным заведующим Учреждения</w:t>
      </w:r>
      <w:proofErr w:type="gramStart"/>
      <w:r w:rsidRPr="0093667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36672">
        <w:rPr>
          <w:rFonts w:ascii="Times New Roman" w:hAnsi="Times New Roman" w:cs="Times New Roman"/>
          <w:sz w:val="28"/>
          <w:szCs w:val="28"/>
        </w:rPr>
        <w:t>онтроль за качеством и разнообразием питания,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повара, ответственного за организацию питания, и заведующего Учреждением.</w:t>
      </w:r>
    </w:p>
    <w:p w:rsidR="00674AAE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3.11. Образовательная деятельность по образовательным программам осуществляется в разновозрастных группах. Группы могут иметь общеразвивающую направленность, компенсирующую, комбинированную и другие направленности.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>В группах общеразвивающей направленности осуществляется реализация основной образовательной программы дошкольного образования. В группе комбинированной направленности дополнительно реализуется адаптированная основная образовательная программа дошкольного образования.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3.12. Наполняемость групп воспитанников устанавливается в соответствии с санитарными нормами.</w:t>
      </w:r>
    </w:p>
    <w:p w:rsidR="001B4DA9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3.13. Прием воспитанников в Учреждение осуществляется в соответствии с законодательством Российской Федерации. Приказ о приеме воспитанника на </w:t>
      </w:r>
      <w:proofErr w:type="gramStart"/>
      <w:r w:rsidRPr="00936672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936672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 издается на основании заключенного договора об образовании. 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3.14. При приеме воспитанника должностные лица Учреждения знакомят родителей (законных представителей) под подпись с Уставом, лицензией на </w:t>
      </w:r>
      <w:r w:rsidRPr="00936672">
        <w:rPr>
          <w:rFonts w:ascii="Times New Roman" w:hAnsi="Times New Roman" w:cs="Times New Roman"/>
          <w:sz w:val="28"/>
          <w:szCs w:val="28"/>
        </w:rPr>
        <w:lastRenderedPageBreak/>
        <w:t>осуществление образовательной деятельности, федеральной образовательной программой дошкольного образования.</w:t>
      </w:r>
    </w:p>
    <w:p w:rsidR="00936672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3.15. Отчисление воспитанника из Учреждения производится по основаниям, установленным Федеральным законом от 29 декабря 2012 года № 273-ФЗ «Об образовании в Российской Федерации».</w:t>
      </w:r>
    </w:p>
    <w:p w:rsidR="00BB7784" w:rsidRPr="00936672" w:rsidRDefault="00BB7784" w:rsidP="00674AAE">
      <w:pPr>
        <w:rPr>
          <w:rFonts w:ascii="Times New Roman" w:hAnsi="Times New Roman" w:cs="Times New Roman"/>
          <w:sz w:val="28"/>
          <w:szCs w:val="28"/>
        </w:rPr>
      </w:pPr>
    </w:p>
    <w:p w:rsidR="00674AAE" w:rsidRPr="00B6328D" w:rsidRDefault="00674AAE" w:rsidP="005B0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4. ПРИЕМ НА ОБУЧЕНИЕ В УЧРЕЖДЕНИЕ.</w:t>
      </w:r>
    </w:p>
    <w:p w:rsidR="00674AAE" w:rsidRPr="00B6328D" w:rsidRDefault="00674AAE" w:rsidP="005B0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ПРАВА И ОБЯЗАННОСТИ ВОСПИТАННИКОВ</w:t>
      </w:r>
    </w:p>
    <w:p w:rsidR="00674AAE" w:rsidRPr="00B6328D" w:rsidRDefault="00674AAE" w:rsidP="005B0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И ИХ РОДИТЕЛЕЙ (ЗАКОННЫХ ПРЕДСТАВИТЕЛЕЙ)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>4.1. Прием на обучение в Учреждение проводится на принципах равных условий приема для всех поступающих, за исключением лиц, которым в соответствии с Федеральным законом от 29 декабря 2012 года № 273-ФЗ «Об образовании в Российской Федерации», предоставлены особые права (преимущества) при приеме на обучение.</w:t>
      </w:r>
    </w:p>
    <w:p w:rsidR="00674AAE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4.2. Прием на обучение проводится на общедоступной основе, если иное не предусмотреноФедеральным законом от 29 декабря 2012 года №273-Ф3 «Об образовании в Российской Федерации».</w:t>
      </w:r>
    </w:p>
    <w:p w:rsidR="00674AAE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Воспитанники с ограниченными возможностями здоровья принимаются на </w:t>
      </w:r>
      <w:proofErr w:type="gramStart"/>
      <w:r w:rsidRPr="00D54C54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D54C54">
        <w:rPr>
          <w:rFonts w:ascii="Times New Roman" w:hAnsi="Times New Roman" w:cs="Times New Roman"/>
          <w:sz w:val="28"/>
          <w:szCs w:val="28"/>
        </w:rPr>
        <w:t xml:space="preserve"> по адаптированной основной 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>Правила приема в Учреждение в части, не урегулированной законодательством об образовании, устанавливаются локальными нормативными актами Учреждения.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4.3. Отношения между Учреждением и родителями (законными представителями) регулируются договором об образовании, включающим в себя основные характеристики образования, в том числе вид, уровень и (или) направленность образовательной программы, формы обучения, срок обучения.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4.4. Установление платы, взимаемой с родителей (законных представителей) за присмотр и уход за детьми в Учреждении производится в соответствии с законодательством Российской Федерации.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lastRenderedPageBreak/>
        <w:t xml:space="preserve"> 4.5. Отношения воспитанников и работников Учреждения строятся на основе сотрудничества, уважения личности воспитанника и предоставления ему свободы развития в соответствии с индивидуальными особенностями.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4.6. Родители (законные представители) имеют право: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4.6.1. Защищать права и интересы воспитанника, в том числе в случае применения к нему физического и психического насилия, небрежного, грубого отношения;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4.6.2. Знакомиться с содержанием образования, используемыми методами обучения и воспитания, образовательными технологиями Учреждения;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4.6.3. Получать информацию обо всех видах планируемых обследований (психологических, психолого-педагогических) воспитанников,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обследований;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4.6.4. Участвовать в управлении Учреждением, т.е. избирать и быть избранным в коллегиальные органы управления Учреждения;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4.6.5. Принимать участие и выражать свое мнение на общих и групповых родительских собраниях;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4.6.6. Вносить добровольные пожертвования и целевые взносы для развития Учреждения;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4.6.7. Знакомиться с Уставом, лицензией на осуществление образовательной деятельности, основной образовательной программой дошкольного образования, приказом </w:t>
      </w:r>
      <w:r w:rsidR="005B0D74" w:rsidRPr="00D54C54">
        <w:rPr>
          <w:rFonts w:ascii="Times New Roman" w:hAnsi="Times New Roman" w:cs="Times New Roman"/>
          <w:sz w:val="28"/>
          <w:szCs w:val="28"/>
        </w:rPr>
        <w:t xml:space="preserve">Администрации МР </w:t>
      </w:r>
      <w:proofErr w:type="spellStart"/>
      <w:r w:rsidR="005B0D74" w:rsidRPr="00D54C54">
        <w:rPr>
          <w:rFonts w:ascii="Times New Roman" w:hAnsi="Times New Roman" w:cs="Times New Roman"/>
          <w:sz w:val="28"/>
          <w:szCs w:val="28"/>
        </w:rPr>
        <w:t>Сергокалинского</w:t>
      </w:r>
      <w:r w:rsidRPr="00D54C54">
        <w:rPr>
          <w:rFonts w:ascii="Times New Roman" w:hAnsi="Times New Roman" w:cs="Times New Roman"/>
          <w:sz w:val="28"/>
          <w:szCs w:val="28"/>
        </w:rPr>
        <w:t>района</w:t>
      </w:r>
      <w:proofErr w:type="spellEnd"/>
      <w:r w:rsidRPr="00D54C54">
        <w:rPr>
          <w:rFonts w:ascii="Times New Roman" w:hAnsi="Times New Roman" w:cs="Times New Roman"/>
          <w:sz w:val="28"/>
          <w:szCs w:val="28"/>
        </w:rPr>
        <w:t xml:space="preserve"> о закреплении образовательного Учреждения за территорией </w:t>
      </w:r>
      <w:r w:rsidR="005B0D74" w:rsidRPr="00D54C54">
        <w:rPr>
          <w:rFonts w:ascii="Times New Roman" w:hAnsi="Times New Roman" w:cs="Times New Roman"/>
          <w:sz w:val="28"/>
          <w:szCs w:val="28"/>
        </w:rPr>
        <w:t>Сергокалинского</w:t>
      </w:r>
      <w:r w:rsidRPr="00D54C54">
        <w:rPr>
          <w:rFonts w:ascii="Times New Roman" w:hAnsi="Times New Roman" w:cs="Times New Roman"/>
          <w:sz w:val="28"/>
          <w:szCs w:val="28"/>
        </w:rPr>
        <w:t xml:space="preserve"> района и другими документами, регламентирующими организацию образовательного процесса.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4.6.8. Иные права, предусмотренные законодательством Российской Федерации.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4.7. Воспитанники имеют право: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4.7.1. На охрану жизни и укрепление здоровья, получение своевременной и надлежащей медицинской и медико-психологической помощи, в том числе по коррекции имеющихся отклонений в развитии;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lastRenderedPageBreak/>
        <w:t xml:space="preserve"> 4.7.2. На защиту от всех форм физического и психического насилия;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4.7.3. На защиту их достоинства;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4.7.4. На удовлетворение потребностей в эмоционально-личностном общении;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4.7.5. На удовлетворение физиологических потребностей (питание, сон, отдых и др.) в соответствии с их возрастом и индивидуальными особенностями развития; 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4.7.6. На развитие творческих способностей и интересов; 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>4.7.7. На получение платных дополнительных образовательных и медицинских услуг на условиях заключенного соответствующего договора;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4.7.8. На пользование игровым оборудованием, играми, игрушками, учебными пособиями.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4.8. Родители (законные представители) являются первыми педагогами. Они обязаны заложить основы физического, нравственного и интеллектуального развития личностивоспитанника в раннем детском возрасте. </w:t>
      </w:r>
    </w:p>
    <w:p w:rsidR="00BB778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>4.9. Родители (законные представители) обязаны: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4.9.1. Обеспечить получение воспитанниками дошкольного образования, в том числе регулярное посещение воспитанником Учреждения, если нет уважительных причин для пропуска;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4.9.2. Не допускать пропусков Учреждения воспитанниками без уважительной причины;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4.9.3. Соблюдать настоящий Устав, требования локальных нормативных актов, которые устанавливают режим занятий воспитанников;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4.9.4. Уважать честь и достоинство воспитанников и работников, соблюдать этические нормы и правила общения с воспитанниками и работниками.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4.10. Иные права и обязанности родителей (законных представителей) воспитанников устанавливаются в соответствии с Федеральным законом от 29 декабря 2012 года № 273-ФЗ «Об образовании в Российской Федерации» и иными федеральными законами, договором об образовании.</w:t>
      </w:r>
    </w:p>
    <w:p w:rsidR="00674AAE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4.11. За неисполнение или ненадлежащее исполнение обязанностей, установленных в соответствии с Федеральным законом от 29 декабря 2012 </w:t>
      </w:r>
      <w:r w:rsidRPr="00D54C54">
        <w:rPr>
          <w:rFonts w:ascii="Times New Roman" w:hAnsi="Times New Roman" w:cs="Times New Roman"/>
          <w:sz w:val="28"/>
          <w:szCs w:val="28"/>
        </w:rPr>
        <w:lastRenderedPageBreak/>
        <w:t>года № 273-ФЗ «Об образовании в Российской Федерации» и иными федеральными законами, родители (законные представители) воспитанников несут ответственность, предусмотренную законодательством Российской Федерации.</w:t>
      </w:r>
    </w:p>
    <w:p w:rsidR="00674AAE" w:rsidRPr="00B6328D" w:rsidRDefault="00674AAE" w:rsidP="00D330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5. РАБОТНИКИ УЧРЕЖДЕНИЯ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5.1. К работникам Учреждения относятся педагогические работники, учебно</w:t>
      </w:r>
      <w:r w:rsidRPr="00BF370E">
        <w:rPr>
          <w:rFonts w:ascii="Times New Roman" w:hAnsi="Times New Roman" w:cs="Times New Roman"/>
          <w:sz w:val="28"/>
          <w:szCs w:val="28"/>
        </w:rPr>
        <w:softHyphen/>
        <w:t xml:space="preserve"> вспомогательный персонал и рабочие.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5.2. Комплектование Учреждения работниками производится заведующим в соответствии с Трудовым кодексом Российской Федерации и настоящим Уставом.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5.3. К педагогической деятельности допускаются лица, имеющие высшее профессиональное образование или среднее профессиональное образование с учетом особенностей, установленных квалификационными характеристиками должностей педагогических работников. Образовательный ценз указанных лиц подтверждается документами установленного образца о соответствующем уровне образования и (или) квалификации.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5.4. К педагогической деятельности в Учреждении не допускаются лица по основаниям, установленным законодательством Российской Федерации.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5.5. Трудовые отношения между работником и Учреждением возникают на основании трудового договора, заключаемого в соответствии с Трудовым кодексом Российской Федерации</w:t>
      </w:r>
      <w:proofErr w:type="gramStart"/>
      <w:r w:rsidRPr="00BF370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BF370E">
        <w:rPr>
          <w:rFonts w:ascii="Times New Roman" w:hAnsi="Times New Roman" w:cs="Times New Roman"/>
          <w:sz w:val="28"/>
          <w:szCs w:val="28"/>
        </w:rPr>
        <w:t>рудовые отношения возникают также на основании фактического допущения работника к работе с ведома или по поручению уполномоченных должностных лиц в случае, когда трудовой договор не был надлежащим образом оформлен.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5.6. В своей деятельности работники руководствуются нормативными правовыми актами, настоящим Уставом, локальными нормативными актами, должностными инструкциями, в том числе инструкциями по охране труда, приказами и устными распоряжениями заведующего и уполномоченных должностных лиц. Должностные инструкции разрабатываются и принимаются в Учреждении на основе квалификационных характеристик и (или) профессиональных стандартов.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5.7. Основные права, гарантии и обязанности работников определяются трудовым законодательством и иными нормативными правовыми актами, содержащими нормы трудового права, законодательством Российской </w:t>
      </w:r>
      <w:r w:rsidRPr="00BF370E">
        <w:rPr>
          <w:rFonts w:ascii="Times New Roman" w:hAnsi="Times New Roman" w:cs="Times New Roman"/>
          <w:sz w:val="28"/>
          <w:szCs w:val="28"/>
        </w:rPr>
        <w:lastRenderedPageBreak/>
        <w:t>Федерации в области образования, локальными нормативными актами, коллективным договором, соглашениями, трудовым договором.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5.8. В обязанности педагогических работников входит: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5.8.1. осуществлять деятельность на высоком профессиональном уровне, обеспечивать в полном объеме реализацию образовательных программ;</w:t>
      </w:r>
    </w:p>
    <w:p w:rsidR="00674AAE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5.8.2. соответствовать требованиям федерального государственного образовательного стандарта дошкольного образования и основываться на них при реализации образовательных программ, выборе педагогических подходов;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5.8.3. соблюдать правовые, нравственные и этические нормы, следовать требованиям профессиональной этики;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5.8.4. 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пропагандировать здоровый образ жизни;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5.8.5. применять педагогически обоснованные формы, методы (методики) обучения и воспитания, обеспечивающие надлежащее качество образовательного процесса; 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5.8.6. 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5.8.7. систематически повышать квалификацию, профессиональный уровень;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5.8.8. содействовать охране прав на образование и здоровье, признанию и соблюдению законных интересов воспитанников, в том числе через совместную работу с родителями (законными представителями) воспитанников;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5.8.9. своевременно информировать должностных лиц Учреждения о проблемах в освоении воспитанниками образовательных программ;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5.8.10. соблюдать конфиденциальность информации об особенностях развития воспитанников, не разглашать персональные данные воспитанников и их родителей (законных представителей).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lastRenderedPageBreak/>
        <w:t xml:space="preserve"> 5.9. Педагогические работники Учреждения пользуются следующими академическими правами и свободами: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5.9.1. свобода преподавания, свободное выражение своего мнения, свобода от вмешательства в профессиональную деятельность;</w:t>
      </w:r>
    </w:p>
    <w:p w:rsidR="00D33089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5.9.2. свобода выбора и использования педагогически обоснованных форм, методов обучения и воспитания;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5.9.3.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 дошкольного образования;</w:t>
      </w:r>
    </w:p>
    <w:p w:rsidR="00D33089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5.9.4. право 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 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5.9.5. право на участие в разработке образовательных программ, в том числе календарных учебных графиков, методических материалов и иных компонентов образовательных программ дошкольного образования;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5.9.6.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5.9.7. право на бесплатное пользование информационными ресурсами, а также доступ в порядке, установленном локальными нормативными актами Учреждения к информационно</w:t>
      </w:r>
      <w:r w:rsidRPr="00BF370E">
        <w:rPr>
          <w:rFonts w:ascii="Times New Roman" w:hAnsi="Times New Roman" w:cs="Times New Roman"/>
          <w:sz w:val="28"/>
          <w:szCs w:val="28"/>
        </w:rPr>
        <w:softHyphen/>
        <w:t xml:space="preserve"> 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Учреждении;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5.9.8. право на бесплатное пользование образовательными, методическими и научными услугами Учреждения, в </w:t>
      </w:r>
      <w:proofErr w:type="gramStart"/>
      <w:r w:rsidRPr="00BF370E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BF370E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Российской Федерации или локальными нормативными актами;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5.9.9</w:t>
      </w:r>
      <w:r w:rsidR="00D33089" w:rsidRPr="00BF370E">
        <w:rPr>
          <w:rFonts w:ascii="Times New Roman" w:hAnsi="Times New Roman" w:cs="Times New Roman"/>
          <w:sz w:val="28"/>
          <w:szCs w:val="28"/>
        </w:rPr>
        <w:t xml:space="preserve">, право на участие в управлении </w:t>
      </w:r>
      <w:r w:rsidRPr="00BF370E">
        <w:rPr>
          <w:rFonts w:ascii="Times New Roman" w:hAnsi="Times New Roman" w:cs="Times New Roman"/>
          <w:sz w:val="28"/>
          <w:szCs w:val="28"/>
        </w:rPr>
        <w:t>Учреждением, в том числе в коллегиальных органах управления, в порядке, установлено Уставом Учреждения;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lastRenderedPageBreak/>
        <w:t xml:space="preserve"> 5.9.10. право на участие в обсуждении вопросов, относящихся к деятельности Учреждения, в том числе через органы управления и общественные организации;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5.9.11. право на объединение в общественные профессиональные организации в формах и порядке, которые установлены законодательством Российской Федерации; 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5.9.12. право на обращение в комиссию по урегулированию споров между участникамиобразовательных отношений;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5.9.13.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5.10. Указанные права и свободы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Учреждения, осуществляющего образовательную деятельность.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5.11. Педагогические работники имеют следующие трудовые права и социальные гарантии: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5.11.1. право на сокращенную продолжительность рабочего времени;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5.11.2. 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5,11.3. 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5.11.4.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5.11.5. право на досрочное назначение страховой пенсии по старости в порядке, установленном законодательством Российской Федерации;</w:t>
      </w:r>
    </w:p>
    <w:p w:rsidR="000B51C8" w:rsidRPr="00BF370E" w:rsidRDefault="000B51C8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5.11.6</w:t>
      </w:r>
      <w:r w:rsidR="00674AAE" w:rsidRPr="00BF370E">
        <w:rPr>
          <w:rFonts w:ascii="Times New Roman" w:hAnsi="Times New Roman" w:cs="Times New Roman"/>
          <w:sz w:val="28"/>
          <w:szCs w:val="28"/>
        </w:rPr>
        <w:t>. иные трудовые права, меры социальной поддержки, установленные федеральными законами и законодательными актами</w:t>
      </w:r>
      <w:r w:rsidRPr="00BF370E">
        <w:rPr>
          <w:rFonts w:ascii="Times New Roman" w:hAnsi="Times New Roman" w:cs="Times New Roman"/>
          <w:sz w:val="28"/>
          <w:szCs w:val="28"/>
        </w:rPr>
        <w:t xml:space="preserve"> Республики  </w:t>
      </w:r>
      <w:proofErr w:type="spellStart"/>
      <w:r w:rsidRPr="00BF370E">
        <w:rPr>
          <w:rFonts w:ascii="Times New Roman" w:hAnsi="Times New Roman" w:cs="Times New Roman"/>
          <w:sz w:val="28"/>
          <w:szCs w:val="28"/>
        </w:rPr>
        <w:t>Даестан</w:t>
      </w:r>
      <w:proofErr w:type="spellEnd"/>
      <w:r w:rsidR="00674AAE" w:rsidRPr="00BF370E">
        <w:rPr>
          <w:rFonts w:ascii="Times New Roman" w:hAnsi="Times New Roman" w:cs="Times New Roman"/>
          <w:sz w:val="28"/>
          <w:szCs w:val="28"/>
        </w:rPr>
        <w:t>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lastRenderedPageBreak/>
        <w:t xml:space="preserve"> 5.12. Аттестация работников Учреждения.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5.12.1. Аттестация педагогических работников Учреждения проводится </w:t>
      </w:r>
      <w:proofErr w:type="gramStart"/>
      <w:r w:rsidRPr="00BF370E">
        <w:rPr>
          <w:rFonts w:ascii="Times New Roman" w:hAnsi="Times New Roman" w:cs="Times New Roman"/>
          <w:sz w:val="28"/>
          <w:szCs w:val="28"/>
        </w:rPr>
        <w:t>в соответствии с законодательством об образовании в целях подтверждения их соответствия занимаемым должностям на основе</w:t>
      </w:r>
      <w:proofErr w:type="gramEnd"/>
      <w:r w:rsidRPr="00BF370E">
        <w:rPr>
          <w:rFonts w:ascii="Times New Roman" w:hAnsi="Times New Roman" w:cs="Times New Roman"/>
          <w:sz w:val="28"/>
          <w:szCs w:val="28"/>
        </w:rPr>
        <w:t xml:space="preserve"> оценки профессиональной деятельности и, по желанию педагогических работников, в целях установления квалификационной категории.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5.12.2. Проведение аттестации педагогических работников в целях подтверждения соответствия занимаемым должностям осуществляется один раз в пять лет на основе оценки их профессиональной деятельности аттестационной комиссией, самостоятельно формируемой Учреждением.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5.13. Режим рабочего времени и времени отдыха педагогических работников Учреждения определяется, коллективным договором, правилами внутреннего трудового распорядка, трудовым договором, иными локальными нормативными актами, графиками работы.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5.14. Должностные оклады (ставки заработной платы) устанавливаются Учреждением на основе отнесения занимаемых работниками должностей к соответствующим профессиональным квалификационным группам. Компенсационные и стимулирующие выплаты производятся в соответствии с коллективным договором, локальными нормативными актами Учреждения.</w:t>
      </w:r>
    </w:p>
    <w:p w:rsidR="00BF370E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5.15. Заработная плата выплачивается в соответствии с Трудовым кодексом Российской Федерации, правилами внутреннего трудового распорядка, трудовыми договорами, коллективным договором.Размер заработной платы педагогического работника зависит от его квалификации, сложности выполняемой работы, количества (интенсивности), а также качества и результативности его труда, наличия почетных званий, государственных и ведомственных наград и максимальным размером не ограничивается. 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5.16. Педагогические работники Учреждения имеют право на предоставление компенсации расходов на оплату жилых помещений, отопления и освещения. Размер, условия ипорядок возмещения расходов, связанных с предоставлением указанных мер социальной поддержки педагогическим работникам устанавливается Правительством Российской Федерации.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5.17. </w:t>
      </w:r>
      <w:proofErr w:type="gramStart"/>
      <w:r w:rsidRPr="00BF370E">
        <w:rPr>
          <w:rFonts w:ascii="Times New Roman" w:hAnsi="Times New Roman" w:cs="Times New Roman"/>
          <w:sz w:val="28"/>
          <w:szCs w:val="28"/>
        </w:rPr>
        <w:t xml:space="preserve">В рабочее время педагогических работников в зависимости от занимаемой должности включается воспитательная работа, индивидуальная работа с воспитанниками, научная, творческая и исследовательская работа, а также другая педагогическая работа, предусмотренная должностными </w:t>
      </w:r>
      <w:r w:rsidRPr="00BF370E">
        <w:rPr>
          <w:rFonts w:ascii="Times New Roman" w:hAnsi="Times New Roman" w:cs="Times New Roman"/>
          <w:sz w:val="28"/>
          <w:szCs w:val="28"/>
        </w:rPr>
        <w:lastRenderedPageBreak/>
        <w:t>обязанностями и (или) индивидуальным планом: методическая, подготовительная, организационная, диагностическая, мониторинговая работа и работа, предусмотренная планами воспитательных, физкультурно-оздоровительных, спортивных, творческих и иных мероприятий с воспитанниками.</w:t>
      </w:r>
      <w:proofErr w:type="gramEnd"/>
      <w:r w:rsidRPr="00BF370E">
        <w:rPr>
          <w:rFonts w:ascii="Times New Roman" w:hAnsi="Times New Roman" w:cs="Times New Roman"/>
          <w:sz w:val="28"/>
          <w:szCs w:val="28"/>
        </w:rPr>
        <w:t xml:space="preserve"> Конкретные должностные обязанности педагогических работников определяются трудовыми договорами и (или) должностными инструкциями.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5.18. Работники Учреждения несут ответственность за реализацию не в полном объеме образовательных программ, жизнь и здоровье воспитанников во время образовательного процесса, передачу (разглашение) конфиденциальной информации, причинение вреда и (или) участникам образовательного процесса, иные виновные действия (бездействие) в соответствии с законодательством Российской Федерации.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5.19. Трудовые договоры с работниками Учреждения прекращаются в соответствии с Трудовым кодексом Российской Федерации</w:t>
      </w:r>
      <w:proofErr w:type="gramStart"/>
      <w:r w:rsidRPr="00BF370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BF370E">
        <w:rPr>
          <w:rFonts w:ascii="Times New Roman" w:hAnsi="Times New Roman" w:cs="Times New Roman"/>
          <w:sz w:val="28"/>
          <w:szCs w:val="28"/>
        </w:rPr>
        <w:t>рудовой договор с педагогическим работником может быть также прекращен в соответствии с Трудовым кодексом Российской Федерации за повторное в течение одного года грубое нарушение Устава, применение, в том числе однократное, методов воспитания, связанных с физическим и (или) психическим насилием над личностью воспитанника.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5.20. Учреждение в соответствии с законодательством Российской Федерации в области персональных данных обеспечивает обработку и защиту персональных данных участников образовательных отношений.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5.21. Права учебно-вспомогательного персонала и рабочих Учреждения: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5.21.1. право на занятие должностей имеют лица, отвечающие квалификационным требованиям, указанным в квалификационных справочниках, и (или) профессиональных стандартах; 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5.21.2. право на уважение и вежливое обращение со стороны администрации, воспитанников и родителей (законных представителей);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5.21.3. право на моральное и материальное поощрение по результатам своего труда;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5.21.4. право на повышение разряда и категории по результатам своего труда;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5.21.5. право на совмещение профессий (должностей);</w:t>
      </w:r>
    </w:p>
    <w:p w:rsidR="0013751D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lastRenderedPageBreak/>
        <w:t xml:space="preserve"> 5.21.6. право на обязательное социальное страхование в установленном законодательством Российской Федерации порядке;</w:t>
      </w:r>
    </w:p>
    <w:p w:rsidR="0013751D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5.21.7. право на получение достоверной информации от работодателя, соответствующих государственных органов и общественных учреждений об условиях и охране труда на рабочем месте, о существующем риске повреждения здоровья, а также о мерах по защите от воздействия вредных и (или) опасных производственных факторов;</w:t>
      </w:r>
    </w:p>
    <w:p w:rsidR="0013751D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5.21.8. право на отказ от выполнения работ в случае возникновения опасности для жизни и здоровья вследствие нарушений требований охраны труда, за исключением случаев, предусмотренных федеральными законами, до устранения такой опасности;</w:t>
      </w:r>
    </w:p>
    <w:p w:rsidR="0013751D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5.21.9. право на обеспечение средствами индивидуальной и коллективной защиты в соответствии с требованиями охраны труда за счёт средств работодателя;</w:t>
      </w:r>
    </w:p>
    <w:p w:rsidR="0013751D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5.21.10. право на обращение в органы государственной власти Российской Федерации, субъектов Российской Федерации и органы местного самоуправления, к Учредителю, к работодателю, а также в профессиональные союзы, их объединения и иные полномочные представительные органы по вопросам охраны труда;</w:t>
      </w:r>
    </w:p>
    <w:p w:rsidR="00BF370E" w:rsidRPr="00BF370E" w:rsidRDefault="0013751D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5.21 11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. право на личное участие или участие через своих представителей в рассмотрении вопросов, связанных с обеспечением безопасных условий труда на его рабочем месте, и врасследовании происшедшего с ним несчастного случая на производстве или профессионального заболевания. </w:t>
      </w:r>
    </w:p>
    <w:p w:rsidR="0013751D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>5.22. Обя</w:t>
      </w:r>
      <w:r w:rsidR="00BF370E" w:rsidRPr="00BF370E">
        <w:rPr>
          <w:rFonts w:ascii="Times New Roman" w:hAnsi="Times New Roman" w:cs="Times New Roman"/>
          <w:sz w:val="28"/>
          <w:szCs w:val="28"/>
        </w:rPr>
        <w:t>занности учебно-вспомогательного</w:t>
      </w:r>
      <w:r w:rsidRPr="00BF370E">
        <w:rPr>
          <w:rFonts w:ascii="Times New Roman" w:hAnsi="Times New Roman" w:cs="Times New Roman"/>
          <w:sz w:val="28"/>
          <w:szCs w:val="28"/>
        </w:rPr>
        <w:t xml:space="preserve"> персонала и рабочих Учреждения: </w:t>
      </w:r>
    </w:p>
    <w:p w:rsidR="0013751D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F370E">
        <w:rPr>
          <w:rFonts w:ascii="Times New Roman" w:hAnsi="Times New Roman" w:cs="Times New Roman"/>
          <w:sz w:val="28"/>
          <w:szCs w:val="28"/>
        </w:rPr>
        <w:t>5.22.1. обязаны соблюдать и исполнять Устав Учреждения, правила внутреннего трудового распорядка, коллективный и трудовой договоры, должностные инструкции, правила техники безопасности и локальные нормативные акты Учреждения;</w:t>
      </w:r>
      <w:proofErr w:type="gramEnd"/>
    </w:p>
    <w:p w:rsidR="0013751D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5.22.2. обязаны соблюдать правила и нормы охраны труда, в том числе проходить установленные медицинские осмотры; </w:t>
      </w:r>
    </w:p>
    <w:p w:rsidR="00BF370E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5.22.3. своевременно заполнять и аккуратно вести установленную документацию, качественно и в срок выполнять задания и поручения, работать над повышением своего профессионального уровня; </w:t>
      </w:r>
    </w:p>
    <w:p w:rsidR="0013751D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lastRenderedPageBreak/>
        <w:t>5.22.4. поддерживать чистоту и порядок на рабочем месте, в служебных и иных помещениях, соблюдать установленный порядок хранения документов и материальных ценностей;</w:t>
      </w:r>
    </w:p>
    <w:p w:rsidR="0013751D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5.22.5. незамедлительно сообщать заведующему о возникновении ситуации, представляющей угрозу жизни и здоровью людей, сохранности имущества образовательной организации (в том числе имущества третьих лиц, находящегося в Учреждении);</w:t>
      </w:r>
    </w:p>
    <w:p w:rsidR="00674AAE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5.23. Права, обязанности и ответственность работников Учреждения, занимающих должности учебно-вспомогательного персонала и рабочих, осуществляющих вспомогательные функции, устанавливаются законодательством Российской Федерации, Уставом, правилами внутреннего трудового распорядка </w:t>
      </w:r>
      <w:r w:rsidRPr="00BF370E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BF370E">
        <w:rPr>
          <w:rFonts w:ascii="Times New Roman" w:hAnsi="Times New Roman" w:cs="Times New Roman"/>
          <w:sz w:val="28"/>
          <w:szCs w:val="28"/>
        </w:rPr>
        <w:t xml:space="preserve"> иными локальными нормативными актами, должностными инструкциями и трудовыми договорами.</w:t>
      </w:r>
    </w:p>
    <w:p w:rsidR="00674AAE" w:rsidRPr="00BF370E" w:rsidRDefault="00674AAE" w:rsidP="00BF37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6. УПРАВЛЕНИЕ УЧРЕЖДЕНИЕМ</w:t>
      </w:r>
      <w:r w:rsidRPr="00BF370E">
        <w:rPr>
          <w:rFonts w:ascii="Times New Roman" w:hAnsi="Times New Roman" w:cs="Times New Roman"/>
          <w:b/>
          <w:sz w:val="32"/>
          <w:szCs w:val="32"/>
        </w:rPr>
        <w:t>.</w:t>
      </w:r>
    </w:p>
    <w:p w:rsidR="00BF370E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6.1. Управление Учреждением осуществляется в соответствии с законодательством Российской Федерации, настоящим Уставом и строится на основе сочетания принципов единоначалия и коллегиальности.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6.2. Единоличным исполнительным органом Учреждения является заведующий, который осуществляет текущее руководство деятельностью Учреждения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6.3. Непосредственное управление Учреждением осуществляет заведующий, назначаемый на должность Учредителем в установленном порядке на основании заключенного трудового договора.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6.4. Кандидаты на должность заведующего, а также заведующий проходят обязательную аттестацию. Порядок и сроки проведения аттестации кандидатов на должность заведующего устанавливаются Учредителем.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6.5. Трудовой договор с заведующим заключается как на определенный срок, так и на неопределенный срок.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 Заведующий Учреждением выполняет обязанности: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6.6.1. осуществляет оперативное руководство деятельностью Учреждения в соответствии с его целями и задачами;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6.6.2. Определяет организационную структуру и утверждает штатное расписание Учреждения;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 xml:space="preserve"> 6.6.3. Издает приказы, утверждает правила внутреннего распорядка, положения о структурных подразделениях, должностные инструкции, иные локальные акты Учреждения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6.6.4. Заключает, изменяет и прекращает трудовые договоры с работниками Учреждения;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6.6.5. Применяет к работникам меры поощрения и налагает дисциплинарные взыскания в соответствии с законодательством Российской Федерации и правилами внутреннего распорядка Учреждения; </w:t>
      </w:r>
    </w:p>
    <w:p w:rsidR="00674AAE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6.6.6. Без доверенности действует от имени Учреждения, представляет его интересы в отношениях с органами государственной власти, органами местного самоуправления, юридическими и физическими лицами;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6.6.7. Руководит образовательной, административной, хозяйственной и финансовой деятельностью Учреждения в соответствии с настоящим Уставом и законодательством Российской Федерации;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6.6.8. Возглавляет Педагогический совет Учреждения;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6.6.9. Обеспечивает исполнение решений, указанных в настоящем Уставе, а также решений комиссии по урегулированию споров между участниками образовательных отношений;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6.6.10. Решает вопросы финансовой деятельности Учреждения;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6.6.11. Заключает договоры, совершает иные юридические действия, выдает доверенности, открывает счета в кредитных организациях и финансовых органах;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6.6.12. Издает в пределах своей компетенции приказы и дает указания, обязательные для исполнения всеми работниками;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6.6.13. Осуществляет общее руководство образовательной деятельностью;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6.6.14. Утверждает календарный учебный график, организует </w:t>
      </w:r>
      <w:proofErr w:type="gramStart"/>
      <w:r w:rsidRPr="003A3EA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A3EAF">
        <w:rPr>
          <w:rFonts w:ascii="Times New Roman" w:hAnsi="Times New Roman" w:cs="Times New Roman"/>
          <w:sz w:val="28"/>
          <w:szCs w:val="28"/>
        </w:rPr>
        <w:t xml:space="preserve"> его исполнением;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6.6.15. Осуществляет руководство мероприятиями по гражданской обороне и мобилизационной подготовке в соответствии с законодательством Российской Федерации;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6.6.16. Обеспечивает повышение квалификации или профессиональную переподготовку педагогических работников в установленном порядке; 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>6.6.17. Осуществляет иные полномочия от лица Учреждения.</w:t>
      </w:r>
    </w:p>
    <w:p w:rsidR="00674AAE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6.7. Заведующему Учреждением не разрешается совмещение его должности с другой оплачиваемой руководящей должностью (кроме научного и научно-методического руководства) внутри или вне Учреждения.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Заведующий Учреждением не может исполнять обязанности по совместительству.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6.8. Заведующий Учреждением несет ответственность за исполнение законодательства Российской Федерации.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6.9. Исполнение обязанностей заведующего Учреждением на период его отсутствия возлагается на других работников Учреждения (кандидатура которого предварительно согласовывается с Учредителем) либо назначается Учредителем.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6.10. Основные права, гарантии и обязанности заведующего определяются трудовым законодательством и иными нормативными правовыми актами, содержащими нормы трудового права, законодательством Российской Федерации в области образования, локальными нормативными актами, коллективным договором, соглашениями, трудовым договором.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6.11. В Учреждении формируются коллегиальные органы управления, к которым относятся Общее собрание трудового коллектива, Педагогический совет, Общее родительское собрание. Коллегиальные органы управления осуществляют свою деятельность в соответствии с законодательством Российской Федерации.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6.12. Общее собрание трудового коллектива Учреждения включает всех работников Учреждения, организует взаимодействие с другими органами самоуправления, содействует расширению коллегиальных демократических форм управлении и воплощения в жизнь государственно-общественных принципов, содействует развитию инициативы трудового коллектива.Для ведения Общего собрания трудового коллектива из его состава открытым голосованием избирается председатель и секретарь сроком на один календарный год. Собирается Общее собрание трудового коллектива не реже двух раз в календарный год.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6.13. Председатель Общего собрания трудового коллектива: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6.13.1. Организует деятельность Общего собрания трудового коллектива;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 xml:space="preserve"> 6.13.2. Информирует членов трудового коллектива о предстоящем заседании не менее чем за 30 дней до его проведения;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6.13.3. Определяет повестку дня; 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6.13.4. Контролирует выполнение решений Общего собрания трудового коллектива.</w:t>
      </w:r>
    </w:p>
    <w:p w:rsidR="00674AAE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6.14. Решение Общего собрания трудового коллектива принимается открытым голосованием.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Каждый участник Общего собрания трудового коллекти</w:t>
      </w:r>
      <w:r w:rsidR="00A64F30" w:rsidRPr="003A3EAF">
        <w:rPr>
          <w:rFonts w:ascii="Times New Roman" w:hAnsi="Times New Roman" w:cs="Times New Roman"/>
          <w:sz w:val="28"/>
          <w:szCs w:val="28"/>
        </w:rPr>
        <w:t xml:space="preserve">ва Учреждения обладает правом  </w:t>
      </w:r>
      <w:r w:rsidRPr="003A3EAF">
        <w:rPr>
          <w:rFonts w:ascii="Times New Roman" w:hAnsi="Times New Roman" w:cs="Times New Roman"/>
          <w:sz w:val="28"/>
          <w:szCs w:val="28"/>
        </w:rPr>
        <w:t>одного голоса.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6.15. Решение Общего собрания трудового коллектива считается принятым, если за него проголосовало не менее 51% присутствующих.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6.16. Общее собрание трудового коллектива оформляется протоколом, в котором фиксируется: дата проведения, количество присутствующих и отсутствующих членов, приглашенные, повестка дня, ход обсуждения, предложения, рекомендации и замечания членов трудового коллектива и приглашенных, решение. Протоколы подписываются председателем и секретарем Общего собрания трудового коллектива и хранятся в Учреждении 5 лет. 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6.17. Общее собрание трудового коллектива несет ответственность за невыполнение или выполнение не в полном объеме закрепленных за ним задач и функций и за соответствие принимаемых решений законодательству Российской Федерации.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6.18. Компетенция Общего собрания трудового коллектива: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6.18.1. Обсуждение Правил внутреннего трудового распорядка, графика отпусков работников; 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6.18.2. Обсуждение программы развития Учреждения;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6.18.3. Рассмотрение проекта коллективного договора, определение порядка и условий предоставления социальных гарантий и льгот в пределах компетенции Учреждения;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6.18.4. Рассмотрение предложений о награждении работников Учреждения, присвоении почетных званий, согласование положения об оплате труда работников;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 xml:space="preserve"> 6.18.5. Обсуждение отчетов о работе членов коллектива, администрации о ходе выполнения планов развития Учреждения, результатах образовательной, хозяйственной, финансовой деятельности, рассматривание вопросов охраны труда, безопасности условий труда работников, охраны жизни и здоровья воспитанников Учреждения и внесение предложений по улучшению работы Учреждения;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6.18.6. Формирование представительных органов работников для выхода с предложениями по решению основных вопросов жизнедеятельности Учреждения в общественные организации, государственные и муниципальные органы управления образованием и другие организации;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6.18.7. Рассмотрение итогов проверки государственными и муниципальными органами контроля и заслушивание администрации о выполнении мероприятий по устранению недостатков в работе Учреждения;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6.18.8. Рассмотрение и согласование локальных нормативных актов Учреждения;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6.19. Общее собрание трудового коллектива имеет право: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6.19.1. Участвовать в управлении Учреждения; 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6.19.2. Выходить с предложениями и заявлениями на Учредителя и в органы государственной и муниципальной власти, в общественные организации; 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6.19.3. Каждый член Общего собрания трудового коллектива имеет право потребовать обсуждения любого вопроса, касающегося деятельности Учреждения, если его предложение поддержат не менее одной трети членов собрания и высказать свое мотивированное мнение, которое должно быть занесено в протокол.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6.20. Педагогический совет Учреждения является постоянно действующим коллегиальным органом управления, созданным в целях рассмотрения основных вопросов организации образовательного процесса в Учреждении и взаимодействующий с другими органами самоуправления.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6.21. В состав Педагогического совета входят: заведующий и все педагогические работники.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6.22. Главной задачей Педагогического совета являет реализация государственной политики по вопросам образования, ориентация деятельности педагогического коллектива, совершенствование образовательного процесса, разработка общей методической темы и ее </w:t>
      </w:r>
      <w:r w:rsidRPr="003A3EAF">
        <w:rPr>
          <w:rFonts w:ascii="Times New Roman" w:hAnsi="Times New Roman" w:cs="Times New Roman"/>
          <w:sz w:val="28"/>
          <w:szCs w:val="28"/>
        </w:rPr>
        <w:lastRenderedPageBreak/>
        <w:t>содержание в деятельности, ознакомление с достижениями педагогической науки и передовым педагогическим опытом и внедрение их в практическую деятельность образовательного Учреждения, решение вопросов по организации образовательного процесса.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6.23. </w:t>
      </w:r>
      <w:proofErr w:type="gramStart"/>
      <w:r w:rsidRPr="003A3EAF">
        <w:rPr>
          <w:rFonts w:ascii="Times New Roman" w:hAnsi="Times New Roman" w:cs="Times New Roman"/>
          <w:sz w:val="28"/>
          <w:szCs w:val="28"/>
        </w:rPr>
        <w:t xml:space="preserve">Педагогический совет обсуждает планы работы Учреждения, заслушиваетинформацию и отчеты педагогических работников и заведующего, ежегодно рассматривает отчет о результатах </w:t>
      </w:r>
      <w:proofErr w:type="spellStart"/>
      <w:r w:rsidRPr="003A3EA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3A3EAF">
        <w:rPr>
          <w:rFonts w:ascii="Times New Roman" w:hAnsi="Times New Roman" w:cs="Times New Roman"/>
          <w:sz w:val="28"/>
          <w:szCs w:val="28"/>
        </w:rPr>
        <w:t>, обсуждает доклады представителей организаций и учреждений, взаимодействующих с Учреждением по вопросам образования и воспитания детей, в т.ч. соблюдение санитарно-гигиенического режима, выполнение инструкций по охране жизни и здоровья воспитанников и другие вопросы образовательной деятельности, принимает решение о проведении учебных занятий с</w:t>
      </w:r>
      <w:proofErr w:type="gramEnd"/>
      <w:r w:rsidRPr="003A3EAF">
        <w:rPr>
          <w:rFonts w:ascii="Times New Roman" w:hAnsi="Times New Roman" w:cs="Times New Roman"/>
          <w:sz w:val="28"/>
          <w:szCs w:val="28"/>
        </w:rPr>
        <w:t xml:space="preserve"> детьми (в т.ч. платных) по дополнительным образовательным программам, принимает решение об изменении сроков освоения образовательных программ (отдельных разделов, тем), о корректировке сроков освоения образовательных программ, принимает локальные нормативные акты, касающиеся образовательного процесса в Учреждении.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6.24. Педагогический совет избирает из своего состава председателя и секретаря сроком на 3 </w:t>
      </w:r>
      <w:proofErr w:type="gramStart"/>
      <w:r w:rsidRPr="003A3EAF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3A3EAF">
        <w:rPr>
          <w:rFonts w:ascii="Times New Roman" w:hAnsi="Times New Roman" w:cs="Times New Roman"/>
          <w:sz w:val="28"/>
          <w:szCs w:val="28"/>
        </w:rPr>
        <w:t xml:space="preserve"> года. Заседание Педагогического совета созывается его председателем не реже 4 раз в учебном году. Педагогический совет работает по плану, составляющему часть годового плана Учреждения. Заседание Педагогического совета секретарь оформляет протоколом, в котором фиксируется: дата проведения, количество присутствующих и отсутствующих членов, приглашенные, повестка дня, ход обсуждения, предложения, рекомендации, замечания, решения</w:t>
      </w:r>
      <w:proofErr w:type="gramStart"/>
      <w:r w:rsidRPr="003A3EA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A3EAF">
        <w:rPr>
          <w:rFonts w:ascii="Times New Roman" w:hAnsi="Times New Roman" w:cs="Times New Roman"/>
          <w:sz w:val="28"/>
          <w:szCs w:val="28"/>
        </w:rPr>
        <w:t>ротоколы подписываются председателем и секретарем Педагогического совета и хранятся в образовательном Учреждении 5 лет.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6.25. Решение Педагогического совета принимается большинством голосов открытым голосованием при наличии на заседании не менее 2/3 его членов. При равном количестве голосов решающим является голос председателя Педагогического совета.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6.26. Организацию выполнения решений Педагогического совета осуществляет заведующий Учреждением и ответственные лица, указанные в решении. Результаты работы сообщаются членам Педагогического совета на последующих заседаниях. 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>6.27. Педагогический совет несет ответственность за невыполнение или выполнение не в полном объеме закрепленных за ним функций и задач и за соответствие принимаемых решений законодательству Российской Федерации.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6.28. Председатель Педагогического совета:</w:t>
      </w:r>
    </w:p>
    <w:p w:rsidR="003A3EAF" w:rsidRPr="003A3EAF" w:rsidRDefault="00674AAE" w:rsidP="00E475B7">
      <w:pPr>
        <w:jc w:val="both"/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6.28.1. Организует работу Педагогического совета;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6.28.2. Информирует членов Педагогического совета о предстоящем заседании не менее чем за 15 дней до его проведения;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6.28.3</w:t>
      </w:r>
      <w:proofErr w:type="gramStart"/>
      <w:r w:rsidRPr="003A3EAF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3A3EAF">
        <w:rPr>
          <w:rFonts w:ascii="Times New Roman" w:hAnsi="Times New Roman" w:cs="Times New Roman"/>
          <w:sz w:val="28"/>
          <w:szCs w:val="28"/>
        </w:rPr>
        <w:t>рганизует подготовку и проведение заседания Педагогического совета, определяет повестку дня;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6.28.4. Контролирует и несет ответственность за выполнение решений Педагогического совета и за соответствие решений законодательству Российской Федерации.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6.29. Общее родительское собрание Учреждения является коллегиальным органом самоуправления, действующее в целях развития и совершенствования образовательного и воспитательного процессов в Учреждении.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6.30. В состав Общего родительского собрания входят все родители (законные представители) воспитанников Учреждения.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6.31. Главными задачами Общего родительского собрания являются: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6.31.1. Совместная работа родительской общественности и Учреждения по реализации государственной политики в области дошкольного образования;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6.31.2. Рассмотрение и обсуждение основных направлений развития Учреждения;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6.31.3. Обсуждение и утверждение дополнительных платных услуг в Учреждении;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6.31.4. Координация действий родительской общественности и педагогического коллектива по вопросам образования, воспитания, оздоровления и развития воспитанников.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6.32. Общее родительское собрание избирает из своего состава председателя и секретаря сроком на 1 учебный год, работает по плану, составляющему часть годового плана работы Учреждения, собирается не реже 1 раза в </w:t>
      </w:r>
      <w:r w:rsidRPr="003A3EAF">
        <w:rPr>
          <w:rFonts w:ascii="Times New Roman" w:hAnsi="Times New Roman" w:cs="Times New Roman"/>
          <w:sz w:val="28"/>
          <w:szCs w:val="28"/>
        </w:rPr>
        <w:lastRenderedPageBreak/>
        <w:t xml:space="preserve">полугодие. </w:t>
      </w:r>
      <w:proofErr w:type="gramStart"/>
      <w:r w:rsidRPr="003A3EAF">
        <w:rPr>
          <w:rFonts w:ascii="Times New Roman" w:hAnsi="Times New Roman" w:cs="Times New Roman"/>
          <w:sz w:val="28"/>
          <w:szCs w:val="28"/>
        </w:rPr>
        <w:t>Заседание Общего родительского собрания оформляется протоколом, в котором фиксируется: дата проведения, количество присутствующих и отсутствующих, приглашенные, повестка дня, ход обсуждения, предложения, рекомендации, замечания, решения.</w:t>
      </w:r>
      <w:proofErr w:type="gramEnd"/>
      <w:r w:rsidRPr="003A3EAF">
        <w:rPr>
          <w:rFonts w:ascii="Times New Roman" w:hAnsi="Times New Roman" w:cs="Times New Roman"/>
          <w:sz w:val="28"/>
          <w:szCs w:val="28"/>
        </w:rPr>
        <w:t xml:space="preserve"> Протоколы подписываются председателем и секретарем Общегородительского собрания и хранятся в Учреждении не менее 5 лет.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   6</w:t>
      </w:r>
      <w:r w:rsidR="00674AAE" w:rsidRPr="003A3EAF">
        <w:rPr>
          <w:rFonts w:ascii="Times New Roman" w:hAnsi="Times New Roman" w:cs="Times New Roman"/>
          <w:sz w:val="28"/>
          <w:szCs w:val="28"/>
        </w:rPr>
        <w:t>.ЗЗ. Заседания Общего родительского собрания правомочны, если на них присутствует не менее половины всех родителей (законных представителей) воспитанников Учреждения.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6.34. Решение общего родительского собрания принимается открытым голосованием и считается принятым, если за него проголосовало не менее двух третьей присутствующих.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6.35. Организацию выполнения решений Общего родительского собрания осуществляют председатель совместно с заведующим и ответственные лица, указанные в решении. Результаты сообщаются Общему родительскому собранию на последующих заседаниях.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6.36. Общее родительское собрание несет ответственность за невыполнение или выполнение не в полном объеме закрепленных за ним задач и функций и за соответствие принимаемых решений законодательству Российской Федерации.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6.37. Компетенция Общего родительского собрания: 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6.37.1. Знакомиться с локальными нормативными актами Учреждения, касающимися взаимодействия с родительской общественностью и возможностью вносить в них изменения и дополнения, если затрагиваются права </w:t>
      </w:r>
      <w:r w:rsidRPr="003A3EAF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3A3EAF">
        <w:rPr>
          <w:rFonts w:ascii="Times New Roman" w:hAnsi="Times New Roman" w:cs="Times New Roman"/>
          <w:sz w:val="28"/>
          <w:szCs w:val="28"/>
        </w:rPr>
        <w:t xml:space="preserve"> законные интересы родителей (законных представителей) воспитанников, а также права и интересы воспитанников;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6.37.2. Изучать основные направления образовательной, оздоровительной, коррекционной и воспитательной деятельности Учреждения, вносить предложения по их совершенствованию;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6.37.3. Заслушивать вопросы, касающиеся содержания форм и методов работы Учреждения, принимать отчеты, информацию заведующего и педагогических работников о реализации программ, поставленных задач и итогах учебного года;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 xml:space="preserve"> 6.37.4. Обсуждать проблемы организации образовательного процесса, оздоровительных услуг, решает вопросы оказания помощи по совершенствованию педагогического процесса и в работе с неблагополучными семьями;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6.37.5. Взаимодействовать с другими органами само</w:t>
      </w:r>
      <w:r w:rsidR="003A3EAF" w:rsidRPr="003A3EAF">
        <w:rPr>
          <w:rFonts w:ascii="Times New Roman" w:hAnsi="Times New Roman" w:cs="Times New Roman"/>
          <w:sz w:val="28"/>
          <w:szCs w:val="28"/>
        </w:rPr>
        <w:t xml:space="preserve">управления Учреждения и другими </w:t>
      </w:r>
      <w:r w:rsidRPr="003A3EAF">
        <w:rPr>
          <w:rFonts w:ascii="Times New Roman" w:hAnsi="Times New Roman" w:cs="Times New Roman"/>
          <w:sz w:val="28"/>
          <w:szCs w:val="28"/>
        </w:rPr>
        <w:t>организациями по вопросам, относящимся к компетенции Общего родительского собрания.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6.38. Общее родительское собрание имеет право: 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6.38.1. Участвовать в управлении Учреждением, направлять предложения и заявления Учредителю и в органы государственной и муниципальной власти, в общественные организации;</w:t>
      </w:r>
    </w:p>
    <w:p w:rsidR="00674AAE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6.38.2. Каждый член Общего родительского собрания имеет право потребовать обсуждения любого вопроса, касающегося деятельности Учреждения, если его предложение поддержат не менее одной трети членов собрания и высказать свое мотивированное мнение, которое должно быть занесено в протокол.</w:t>
      </w:r>
    </w:p>
    <w:p w:rsidR="00E81C2F" w:rsidRPr="00B6328D" w:rsidRDefault="00E81C2F" w:rsidP="003A3E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7. ФИНАНСОВОЕ ОБЕСПЕЧЕНИЕ ДЕЯТЕЛЬНОСТИ УЧРЕЖДЕНИЯ.</w:t>
      </w:r>
    </w:p>
    <w:p w:rsidR="003C5FB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7.1. Финансовое обеспечение деятельности Учреждения осуществляется за счет средств </w:t>
      </w:r>
      <w:r w:rsidR="003A3EAF" w:rsidRPr="00E148F8">
        <w:rPr>
          <w:rFonts w:ascii="Times New Roman" w:hAnsi="Times New Roman" w:cs="Times New Roman"/>
          <w:sz w:val="28"/>
          <w:szCs w:val="28"/>
        </w:rPr>
        <w:t xml:space="preserve"> Администрации МР «</w:t>
      </w:r>
      <w:proofErr w:type="spellStart"/>
      <w:r w:rsidR="003A3EAF" w:rsidRPr="00E148F8"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 w:rsidR="003A3EAF" w:rsidRPr="00E148F8"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E148F8">
        <w:rPr>
          <w:rFonts w:ascii="Times New Roman" w:hAnsi="Times New Roman" w:cs="Times New Roman"/>
          <w:sz w:val="28"/>
          <w:szCs w:val="28"/>
        </w:rPr>
        <w:t>в рамках бюджетной сметы.</w:t>
      </w:r>
    </w:p>
    <w:p w:rsidR="003C5FB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7.2. Источниками формирования имущества и финансовых средств Учреждения также являются: </w:t>
      </w:r>
    </w:p>
    <w:p w:rsidR="003C5FB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>7.2.1. Средства, полученные от гражданско-правовых сделок, в том числе от добровольных пожертвований, оказания дополнительных платных образовательных и иных услуг;</w:t>
      </w:r>
    </w:p>
    <w:p w:rsidR="003C5FBA" w:rsidRPr="00E148F8" w:rsidRDefault="003C5FBA" w:rsidP="00E81C2F">
      <w:pPr>
        <w:rPr>
          <w:rFonts w:ascii="Times New Roman" w:hAnsi="Times New Roman" w:cs="Times New Roman"/>
          <w:sz w:val="28"/>
          <w:szCs w:val="28"/>
        </w:rPr>
      </w:pPr>
    </w:p>
    <w:p w:rsidR="003C5FBA" w:rsidRPr="00E148F8" w:rsidRDefault="003C5FB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7.2.2</w:t>
      </w:r>
      <w:r w:rsidR="00E81C2F" w:rsidRPr="00E148F8">
        <w:rPr>
          <w:rFonts w:ascii="Times New Roman" w:hAnsi="Times New Roman" w:cs="Times New Roman"/>
          <w:sz w:val="28"/>
          <w:szCs w:val="28"/>
        </w:rPr>
        <w:t>. Бюджетные инвестиции;</w:t>
      </w:r>
    </w:p>
    <w:p w:rsidR="003C5FBA" w:rsidRPr="00E148F8" w:rsidRDefault="003C5FB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7.2.3</w:t>
      </w:r>
      <w:r w:rsidR="00E81C2F" w:rsidRPr="00E148F8">
        <w:rPr>
          <w:rFonts w:ascii="Times New Roman" w:hAnsi="Times New Roman" w:cs="Times New Roman"/>
          <w:sz w:val="28"/>
          <w:szCs w:val="28"/>
        </w:rPr>
        <w:t>. Плата родителей (законных представителей) за уход и присмотр воспитанника в Учреждении.</w:t>
      </w:r>
    </w:p>
    <w:p w:rsidR="003C5FB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7.3. Учреждение самостоятельно осуществляет финансово-хозяйственную деятельность.</w:t>
      </w:r>
    </w:p>
    <w:p w:rsidR="00E81C2F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lastRenderedPageBreak/>
        <w:t xml:space="preserve"> 7.4. При оказании платных дополнительных образовательных услуг Учреждением заключается договор в письменной форме об оказании образовательных услуг с родителями (законными представителями). При предоставлении платных услуг Учреждение руководствуется Гражданским кодексом Российской Федерации, Законом Российской Федерации «О защите прав потребителей» и Правилами оказания платных образовательных услуг, утвержденными Постановлением Правительства Российской Федерации.</w:t>
      </w:r>
    </w:p>
    <w:p w:rsidR="003C5FB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>7.5. Виды платных услуг Учреждения:</w:t>
      </w:r>
    </w:p>
    <w:p w:rsidR="003C5FB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7.5.1. Дополнительное образование (организация кружков, секций).</w:t>
      </w:r>
    </w:p>
    <w:p w:rsidR="00943E6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7.6. Учреждение вправе осуществлять приносящую доходы деятельность при условии, что такая деятельность указана в настоящем Уставе. Доходы, полученные от указанной деятельности, поступают в </w:t>
      </w:r>
      <w:proofErr w:type="spellStart"/>
      <w:r w:rsidRPr="00E148F8">
        <w:rPr>
          <w:rFonts w:ascii="Times New Roman" w:hAnsi="Times New Roman" w:cs="Times New Roman"/>
          <w:sz w:val="28"/>
          <w:szCs w:val="28"/>
        </w:rPr>
        <w:t>бюджет</w:t>
      </w:r>
      <w:r w:rsidR="00943E6A" w:rsidRPr="00E148F8">
        <w:rPr>
          <w:rFonts w:ascii="Times New Roman" w:hAnsi="Times New Roman" w:cs="Times New Roman"/>
          <w:sz w:val="28"/>
          <w:szCs w:val="28"/>
        </w:rPr>
        <w:t>Администрации</w:t>
      </w:r>
      <w:proofErr w:type="spellEnd"/>
      <w:r w:rsidR="00943E6A" w:rsidRPr="00E148F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43E6A" w:rsidRPr="00E148F8">
        <w:rPr>
          <w:rFonts w:ascii="Times New Roman" w:hAnsi="Times New Roman" w:cs="Times New Roman"/>
          <w:sz w:val="28"/>
          <w:szCs w:val="28"/>
        </w:rPr>
        <w:t>Сергокалинсеого</w:t>
      </w:r>
      <w:proofErr w:type="spellEnd"/>
      <w:r w:rsidR="00943E6A" w:rsidRPr="00E148F8">
        <w:rPr>
          <w:rFonts w:ascii="Times New Roman" w:hAnsi="Times New Roman" w:cs="Times New Roman"/>
          <w:sz w:val="28"/>
          <w:szCs w:val="28"/>
        </w:rPr>
        <w:t xml:space="preserve"> района.     </w:t>
      </w:r>
    </w:p>
    <w:p w:rsidR="00943E6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7.7. Учредитель вправе приостановить предпринимательскую деятельность Учреждения, если она идет в ущерб образовательной деятельности, предусмотренной настоящим Уставом.</w:t>
      </w:r>
    </w:p>
    <w:p w:rsidR="00943E6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7.8. Привлечение Учреждением дополнительных средств не влечет за собой снижение нормативов и (или) абсолютных размеров финансового обеспечения его деятельности за счет средств Учреждения.</w:t>
      </w:r>
    </w:p>
    <w:p w:rsidR="00E81C2F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7.9.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943E6A" w:rsidRPr="00E148F8" w:rsidRDefault="00943E6A" w:rsidP="00E81C2F">
      <w:pPr>
        <w:rPr>
          <w:rFonts w:ascii="Times New Roman" w:hAnsi="Times New Roman" w:cs="Times New Roman"/>
          <w:sz w:val="28"/>
          <w:szCs w:val="28"/>
        </w:rPr>
      </w:pPr>
    </w:p>
    <w:p w:rsidR="00E81C2F" w:rsidRPr="00B6328D" w:rsidRDefault="00E81C2F" w:rsidP="00E14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8. ИМУЩЕСТВО, ХОЗЯЙСТВЕННАЯ ДЕЯТЕЛЬНОСТЬ УЧРЕЖДЕНИЯ.</w:t>
      </w:r>
    </w:p>
    <w:p w:rsidR="00E148F8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8.1. Имущество Учреждения является муниципальной собственностью </w:t>
      </w:r>
      <w:r w:rsidR="00E148F8" w:rsidRPr="00F630F6">
        <w:rPr>
          <w:rFonts w:ascii="Times New Roman" w:hAnsi="Times New Roman" w:cs="Times New Roman"/>
          <w:sz w:val="28"/>
          <w:szCs w:val="28"/>
        </w:rPr>
        <w:t>Администрации МР «Сергокалинского района»</w:t>
      </w:r>
      <w:r w:rsidRPr="00F630F6">
        <w:rPr>
          <w:rFonts w:ascii="Times New Roman" w:hAnsi="Times New Roman" w:cs="Times New Roman"/>
          <w:sz w:val="28"/>
          <w:szCs w:val="28"/>
        </w:rPr>
        <w:t xml:space="preserve"> и может быть использовано только для осуществления целей и видов деятельности Учреждения.</w:t>
      </w:r>
    </w:p>
    <w:p w:rsidR="00E148F8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8.2. Имущество Учреждения закрепляется за ним на праве оперативного управления в соответствии с Гражданским кодексом Российской Федерации и муниципальными правовыми актами </w:t>
      </w:r>
      <w:r w:rsidR="00E148F8" w:rsidRPr="00F630F6">
        <w:rPr>
          <w:rFonts w:ascii="Times New Roman" w:hAnsi="Times New Roman" w:cs="Times New Roman"/>
          <w:sz w:val="28"/>
          <w:szCs w:val="28"/>
        </w:rPr>
        <w:t>Администрации «МР Сергокалинский район»</w:t>
      </w:r>
    </w:p>
    <w:p w:rsidR="00E148F8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lastRenderedPageBreak/>
        <w:t>8.3. 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E148F8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8.4. Имущество Учреждения составляют основные фонды и оборотные средства, стоимость которых отражается на самостоятельном балансе Учреждения.</w:t>
      </w:r>
    </w:p>
    <w:p w:rsidR="00E148F8" w:rsidRPr="00F630F6" w:rsidRDefault="00E81C2F" w:rsidP="00E475B7">
      <w:pPr>
        <w:jc w:val="both"/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8.5. Источником формирования имущества Учреждения являются:</w:t>
      </w:r>
    </w:p>
    <w:p w:rsidR="00E148F8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8.5.1. Имущество, закрепленное за Учреждением на праве оперативного управления; </w:t>
      </w:r>
    </w:p>
    <w:p w:rsidR="00E148F8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>8.5.2. Добровольные имущественные взносы и пожертвования;</w:t>
      </w:r>
    </w:p>
    <w:p w:rsidR="00E148F8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8.5.3. Другие, не запрещенные законом поступления;</w:t>
      </w:r>
    </w:p>
    <w:p w:rsidR="00F630F6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8.6. Списание пришедшего в негодность имущества производится в порядке, установленном законодательством РФ и муниципальными правовыми актами </w:t>
      </w:r>
      <w:r w:rsidR="00E148F8" w:rsidRPr="00F630F6">
        <w:rPr>
          <w:rFonts w:ascii="Times New Roman" w:hAnsi="Times New Roman" w:cs="Times New Roman"/>
          <w:sz w:val="28"/>
          <w:szCs w:val="28"/>
        </w:rPr>
        <w:t xml:space="preserve"> Администрации «МР Сергокалинского района»</w:t>
      </w:r>
    </w:p>
    <w:p w:rsidR="00E81C2F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>.</w:t>
      </w:r>
      <w:r w:rsidR="00F630F6" w:rsidRPr="00F630F6">
        <w:rPr>
          <w:rFonts w:ascii="Times New Roman" w:hAnsi="Times New Roman" w:cs="Times New Roman"/>
          <w:sz w:val="28"/>
          <w:szCs w:val="28"/>
        </w:rPr>
        <w:t>8.</w:t>
      </w:r>
      <w:r w:rsidRPr="00F630F6">
        <w:rPr>
          <w:rFonts w:ascii="Times New Roman" w:hAnsi="Times New Roman" w:cs="Times New Roman"/>
          <w:sz w:val="28"/>
          <w:szCs w:val="28"/>
        </w:rPr>
        <w:t xml:space="preserve">7. Заключение и оплата Учреждением муниципальных контрактов, иных договоров, подлежащих исполнению за счет бюджетных средств, производиться от имени </w:t>
      </w:r>
      <w:r w:rsidR="00F630F6" w:rsidRPr="00F630F6">
        <w:rPr>
          <w:rFonts w:ascii="Times New Roman" w:hAnsi="Times New Roman" w:cs="Times New Roman"/>
          <w:sz w:val="28"/>
          <w:szCs w:val="28"/>
        </w:rPr>
        <w:t xml:space="preserve">Администрации «МР Сергокалинский район» </w:t>
      </w:r>
      <w:r w:rsidRPr="00F630F6">
        <w:rPr>
          <w:rFonts w:ascii="Times New Roman" w:hAnsi="Times New Roman" w:cs="Times New Roman"/>
          <w:sz w:val="28"/>
          <w:szCs w:val="28"/>
        </w:rPr>
        <w:t>в пределах доведенных Учреждению лимитов бюджетных обязательств и с учетом принятых и неисполненных обязательств.</w:t>
      </w:r>
    </w:p>
    <w:p w:rsidR="00F630F6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Нарушение Учреждением требований настоящего пункта при заключении муниципальных контрактов, иных договоров является основанием для признания их судом недействительными по иску Учредителя. </w:t>
      </w:r>
    </w:p>
    <w:p w:rsidR="00F630F6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8.8. </w:t>
      </w:r>
      <w:proofErr w:type="gramStart"/>
      <w:r w:rsidRPr="00F630F6">
        <w:rPr>
          <w:rFonts w:ascii="Times New Roman" w:hAnsi="Times New Roman" w:cs="Times New Roman"/>
          <w:sz w:val="28"/>
          <w:szCs w:val="28"/>
        </w:rPr>
        <w:t>В случае уменьшения Учреждению как получателю бюджетных средств главным распорядителем бюджетных средств ранее доведенных лимитов бюджетных обязательств, приводящего к невозможности исполнения казенным учреждением бюджетных обязательств, вытекающих из заключенных им муниципальных контрактов, иных договоров, Учреждение должно обеспечить согласование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новых условий</w:t>
      </w:r>
      <w:proofErr w:type="gramEnd"/>
      <w:r w:rsidRPr="00F630F6">
        <w:rPr>
          <w:rFonts w:ascii="Times New Roman" w:hAnsi="Times New Roman" w:cs="Times New Roman"/>
          <w:sz w:val="28"/>
          <w:szCs w:val="28"/>
        </w:rPr>
        <w:t xml:space="preserve"> муниципальных контрактов, и иных </w:t>
      </w:r>
      <w:proofErr w:type="gramStart"/>
      <w:r w:rsidRPr="00F630F6">
        <w:rPr>
          <w:rFonts w:ascii="Times New Roman" w:hAnsi="Times New Roman" w:cs="Times New Roman"/>
          <w:sz w:val="28"/>
          <w:szCs w:val="28"/>
        </w:rPr>
        <w:t>договоров</w:t>
      </w:r>
      <w:proofErr w:type="gramEnd"/>
      <w:r w:rsidRPr="00F630F6">
        <w:rPr>
          <w:rFonts w:ascii="Times New Roman" w:hAnsi="Times New Roman" w:cs="Times New Roman"/>
          <w:sz w:val="28"/>
          <w:szCs w:val="28"/>
        </w:rPr>
        <w:t xml:space="preserve"> в том числе по цене и (или) срокам их исполнения и (или) количеству (объему) товара (работы, услуги), иных договоров.</w:t>
      </w:r>
    </w:p>
    <w:p w:rsidR="00E81C2F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lastRenderedPageBreak/>
        <w:t xml:space="preserve"> 8.9. Учреждение без согласия Собственника не вправе распоряжаться закрепленным за ним Собственником или приобретенным Учреждением за счет средств, выделенных ему собственником на приобретение такого имущества, а также недвижимым имуществом.</w:t>
      </w:r>
    </w:p>
    <w:p w:rsidR="00E81C2F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>8.10. Учреждение обязано обеспечивать сохранность и эффективное использование муниципального имущества, а также соблюдать установленным законодательством РФ порядок отчуждения и списания пришедшего в негодность имущества, находящегося у Учреждения на праве оперативного управления.</w:t>
      </w:r>
    </w:p>
    <w:p w:rsidR="00E81C2F" w:rsidRPr="00B6328D" w:rsidRDefault="00E81C2F" w:rsidP="00F63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9. РЕОРГАНИЗАЦИЯ, ИЗМЕНЕНИЕ ТИПА И ЛИКВИДАЦИЯ УЧРЕЖ</w:t>
      </w:r>
      <w:r w:rsidR="00316EC4">
        <w:rPr>
          <w:rFonts w:ascii="Times New Roman" w:hAnsi="Times New Roman" w:cs="Times New Roman"/>
          <w:b/>
          <w:sz w:val="28"/>
          <w:szCs w:val="28"/>
        </w:rPr>
        <w:t>Д</w:t>
      </w:r>
      <w:bookmarkStart w:id="0" w:name="_GoBack"/>
      <w:bookmarkEnd w:id="0"/>
      <w:r w:rsidRPr="00B6328D">
        <w:rPr>
          <w:rFonts w:ascii="Times New Roman" w:hAnsi="Times New Roman" w:cs="Times New Roman"/>
          <w:b/>
          <w:sz w:val="28"/>
          <w:szCs w:val="28"/>
        </w:rPr>
        <w:t>ЕНИЯ.</w:t>
      </w:r>
    </w:p>
    <w:p w:rsidR="00E81C2F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9.1. Учреждение может быть реорганизовано, преобразовано в случаях и в порядке, предусмотренных Гражданским кодексом Российской Федерации, Федеральным законом «О некоммерческих организациях» и другими федеральными законами.</w:t>
      </w:r>
    </w:p>
    <w:p w:rsidR="00F630F6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Реорганизация Учреждения может быть осуществлена в форме слияния, присоединения, разделения, выделения, преобразования.</w:t>
      </w:r>
    </w:p>
    <w:p w:rsidR="00F630F6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 9.2. При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</w:t>
      </w:r>
      <w:proofErr w:type="gramStart"/>
      <w:r w:rsidRPr="00E475B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475B7">
        <w:rPr>
          <w:rFonts w:ascii="Times New Roman" w:hAnsi="Times New Roman" w:cs="Times New Roman"/>
          <w:sz w:val="28"/>
          <w:szCs w:val="28"/>
        </w:rPr>
        <w:t>ри ликвидации Учреждения документы передаются в архив.</w:t>
      </w:r>
    </w:p>
    <w:p w:rsidR="00F630F6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 9.3. При организации Казенного учреждения в форме присоединения к нему другого юридического лица Казенное учреждение считается реорганизованным с момента несения в Единый государственный реестр юридического лица</w:t>
      </w:r>
      <w:r w:rsidR="00F630F6" w:rsidRPr="00E475B7">
        <w:rPr>
          <w:rFonts w:ascii="Times New Roman" w:hAnsi="Times New Roman" w:cs="Times New Roman"/>
          <w:sz w:val="28"/>
          <w:szCs w:val="28"/>
        </w:rPr>
        <w:t>.</w:t>
      </w:r>
      <w:r w:rsidRPr="00E475B7">
        <w:rPr>
          <w:rFonts w:ascii="Times New Roman" w:hAnsi="Times New Roman" w:cs="Times New Roman"/>
          <w:sz w:val="28"/>
          <w:szCs w:val="28"/>
        </w:rPr>
        <w:t xml:space="preserve"> При реорганизации и ликвидации Учреждения кредитор не вправе требовать досрочного исполнения соответствующего обязательства, а также прекращения обязательства и </w:t>
      </w:r>
      <w:proofErr w:type="gramStart"/>
      <w:r w:rsidRPr="00E475B7">
        <w:rPr>
          <w:rFonts w:ascii="Times New Roman" w:hAnsi="Times New Roman" w:cs="Times New Roman"/>
          <w:sz w:val="28"/>
          <w:szCs w:val="28"/>
        </w:rPr>
        <w:t>возмещения</w:t>
      </w:r>
      <w:proofErr w:type="gramEnd"/>
      <w:r w:rsidRPr="00E475B7">
        <w:rPr>
          <w:rFonts w:ascii="Times New Roman" w:hAnsi="Times New Roman" w:cs="Times New Roman"/>
          <w:sz w:val="28"/>
          <w:szCs w:val="28"/>
        </w:rPr>
        <w:t xml:space="preserve"> связанных с этим убытков.</w:t>
      </w:r>
    </w:p>
    <w:p w:rsidR="00F630F6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 9.4. 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 Учреждения. </w:t>
      </w:r>
    </w:p>
    <w:p w:rsidR="00E81C2F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9.5.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решения.</w:t>
      </w:r>
    </w:p>
    <w:p w:rsidR="00F630F6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lastRenderedPageBreak/>
        <w:t xml:space="preserve">Порядок, проведения оценки последствий принятия решения о реорганизации или ликвидации Учреждения, включая критерии этой оценки, порядок создания комиссии по оценке последствий такого решения и подготовки ею заключений устанавливаются Учредителем. </w:t>
      </w:r>
    </w:p>
    <w:p w:rsidR="00F630F6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9.6. Имущество 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ликвидационной комиссией Учредителю Учреждения. </w:t>
      </w:r>
    </w:p>
    <w:p w:rsidR="00F630F6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9.7. Ликвидация Учреждения считается завершенной, а Учреждение - прекратившее существование после внесения сведений о ее прекращении в единый государственный реестр юридических лиц в порядке, установленным законом о государственной регистрации юридических лиц.</w:t>
      </w:r>
    </w:p>
    <w:p w:rsidR="00F630F6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 9.8. Изменение типа Учреждения не является реорганизацией. При изменении типа Учреждения в ее учредительные документы вносятся соответствующие изменения.</w:t>
      </w:r>
    </w:p>
    <w:p w:rsidR="00E81C2F" w:rsidRPr="00F630F6" w:rsidRDefault="00E81C2F" w:rsidP="00F630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47E4">
        <w:rPr>
          <w:rFonts w:ascii="Times New Roman" w:hAnsi="Times New Roman" w:cs="Times New Roman"/>
          <w:b/>
          <w:sz w:val="28"/>
          <w:szCs w:val="28"/>
        </w:rPr>
        <w:t>10. ИНФОРМАЦИОННАЯ ОТКРЫТОСТЬ УЧРЕЖДЕНИЯ</w:t>
      </w:r>
      <w:r w:rsidRPr="00F630F6">
        <w:rPr>
          <w:rFonts w:ascii="Times New Roman" w:hAnsi="Times New Roman" w:cs="Times New Roman"/>
          <w:b/>
          <w:sz w:val="32"/>
          <w:szCs w:val="32"/>
        </w:rPr>
        <w:t>.</w:t>
      </w:r>
    </w:p>
    <w:p w:rsidR="00FC1D7D" w:rsidRPr="00FC1D7D" w:rsidRDefault="00E81C2F" w:rsidP="00E81C2F">
      <w:pPr>
        <w:rPr>
          <w:rFonts w:ascii="Times New Roman" w:hAnsi="Times New Roman" w:cs="Times New Roman"/>
          <w:sz w:val="32"/>
          <w:szCs w:val="32"/>
        </w:rPr>
      </w:pPr>
      <w:r w:rsidRPr="00FC1D7D">
        <w:rPr>
          <w:rFonts w:ascii="Times New Roman" w:hAnsi="Times New Roman" w:cs="Times New Roman"/>
          <w:sz w:val="32"/>
          <w:szCs w:val="32"/>
        </w:rPr>
        <w:t>10.1. Учреждение формирует открытые и общедоступные информационные ресурсы, содержащие информацию о своей деятельности, и обеспечивает доступ к таким ресурсам посредством размещения их в информационно-телекоммуникационных сетях, в том числе на официальном сайте Учреждения в сети «Интернет» в соответствии с законодательством Российской Федерации.</w:t>
      </w:r>
    </w:p>
    <w:p w:rsidR="00E81C2F" w:rsidRPr="00FC1D7D" w:rsidRDefault="00E81C2F" w:rsidP="00E81C2F">
      <w:pPr>
        <w:rPr>
          <w:rFonts w:ascii="Times New Roman" w:hAnsi="Times New Roman" w:cs="Times New Roman"/>
          <w:sz w:val="32"/>
          <w:szCs w:val="32"/>
        </w:rPr>
      </w:pPr>
      <w:r w:rsidRPr="00FC1D7D">
        <w:rPr>
          <w:rFonts w:ascii="Times New Roman" w:hAnsi="Times New Roman" w:cs="Times New Roman"/>
          <w:sz w:val="32"/>
          <w:szCs w:val="32"/>
        </w:rPr>
        <w:t xml:space="preserve"> 10.2. Информация и документы, если они в соответствии с законодательством Российской Федерации не отнесены к сведениям, составляющим государственную или иную охраняемую законом тайну, подлежат размещению на официальном сайте Учреждения в сети «Интернет» подлежат обновлению в течение десяти рабочих дней со дня их создания, получения или внесения в них соответствующих изменений.</w:t>
      </w:r>
    </w:p>
    <w:p w:rsidR="00E81C2F" w:rsidRPr="00FC1D7D" w:rsidRDefault="00E81C2F" w:rsidP="00E81C2F">
      <w:pPr>
        <w:rPr>
          <w:rFonts w:ascii="Times New Roman" w:hAnsi="Times New Roman" w:cs="Times New Roman"/>
          <w:sz w:val="32"/>
          <w:szCs w:val="32"/>
        </w:rPr>
      </w:pPr>
      <w:r w:rsidRPr="00FC1D7D">
        <w:rPr>
          <w:rFonts w:ascii="Times New Roman" w:hAnsi="Times New Roman" w:cs="Times New Roman"/>
          <w:sz w:val="32"/>
          <w:szCs w:val="32"/>
        </w:rPr>
        <w:t xml:space="preserve">10.3. Порядок размещения на официальном сайте Учреждения в сети «Интернет» и обновления информации по Учреждению, в том </w:t>
      </w:r>
      <w:r w:rsidRPr="00FC1D7D">
        <w:rPr>
          <w:rFonts w:ascii="Times New Roman" w:hAnsi="Times New Roman" w:cs="Times New Roman"/>
          <w:sz w:val="32"/>
          <w:szCs w:val="32"/>
        </w:rPr>
        <w:lastRenderedPageBreak/>
        <w:t>числе ее содержание и форма ее предоставления, устанавливаются Правительством Российской Федерации.</w:t>
      </w:r>
    </w:p>
    <w:p w:rsidR="00FC1D7D" w:rsidRDefault="00FC1D7D" w:rsidP="00E81C2F">
      <w:pPr>
        <w:rPr>
          <w:rFonts w:ascii="Times New Roman" w:hAnsi="Times New Roman" w:cs="Times New Roman"/>
          <w:sz w:val="40"/>
          <w:szCs w:val="40"/>
        </w:rPr>
      </w:pPr>
    </w:p>
    <w:p w:rsidR="00E81C2F" w:rsidRPr="000047E4" w:rsidRDefault="00FC1D7D" w:rsidP="00FC1D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7E4">
        <w:rPr>
          <w:rFonts w:ascii="Times New Roman" w:hAnsi="Times New Roman" w:cs="Times New Roman"/>
          <w:b/>
          <w:sz w:val="28"/>
          <w:szCs w:val="28"/>
        </w:rPr>
        <w:t>11.</w:t>
      </w:r>
      <w:r w:rsidR="00E81C2F" w:rsidRPr="000047E4">
        <w:rPr>
          <w:rFonts w:ascii="Times New Roman" w:hAnsi="Times New Roman" w:cs="Times New Roman"/>
          <w:b/>
          <w:sz w:val="28"/>
          <w:szCs w:val="28"/>
        </w:rPr>
        <w:t xml:space="preserve"> РЕГЛАМЕНТАЦИЯ ДЕЯТЕЛЬНОСТИ. ХРАНЕНИЕ ДОКУМЕНТОВ</w:t>
      </w:r>
    </w:p>
    <w:p w:rsidR="00E81C2F" w:rsidRPr="00B314DC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B314DC">
        <w:rPr>
          <w:rFonts w:ascii="Times New Roman" w:hAnsi="Times New Roman" w:cs="Times New Roman"/>
          <w:sz w:val="28"/>
          <w:szCs w:val="28"/>
        </w:rPr>
        <w:t>11.1 . Деятельность Учреждения регламентируется приказами, положениями, правилами и другими локальными нормативными актами Учреждения, не противоречащими настоящему Уставу.</w:t>
      </w:r>
    </w:p>
    <w:p w:rsidR="00FC1D7D" w:rsidRPr="00B314DC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B314DC">
        <w:rPr>
          <w:rFonts w:ascii="Times New Roman" w:hAnsi="Times New Roman" w:cs="Times New Roman"/>
          <w:sz w:val="28"/>
          <w:szCs w:val="28"/>
        </w:rPr>
        <w:t>Помимо указанных видов локальных нормативных актов деятельность Учреждения может регулироваться актами органов социального партнерства по вопросам социально-трудовых и непосредственно связанных с ними отношений (соглашениями, коллективным договором).</w:t>
      </w:r>
    </w:p>
    <w:p w:rsidR="00FC1D7D" w:rsidRPr="00B314DC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B314DC">
        <w:rPr>
          <w:rFonts w:ascii="Times New Roman" w:hAnsi="Times New Roman" w:cs="Times New Roman"/>
          <w:sz w:val="28"/>
          <w:szCs w:val="28"/>
        </w:rPr>
        <w:t xml:space="preserve"> 11.2 . Учреждение в соответствии с действующим законодательством несет ответственность за сохранность документов, правильность документооборота и делопроизводства, хранит и использует в установленном порядке документы по личному составу.</w:t>
      </w:r>
    </w:p>
    <w:p w:rsidR="00FC1D7D" w:rsidRPr="00B314DC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B314DC">
        <w:rPr>
          <w:rFonts w:ascii="Times New Roman" w:hAnsi="Times New Roman" w:cs="Times New Roman"/>
          <w:sz w:val="28"/>
          <w:szCs w:val="28"/>
        </w:rPr>
        <w:t xml:space="preserve"> 11.3 . При реорганизации Учреждения все документы (управленческие, финансово</w:t>
      </w:r>
      <w:r w:rsidRPr="00B314DC">
        <w:rPr>
          <w:rFonts w:ascii="Times New Roman" w:hAnsi="Times New Roman" w:cs="Times New Roman"/>
          <w:sz w:val="28"/>
          <w:szCs w:val="28"/>
        </w:rPr>
        <w:softHyphen/>
        <w:t xml:space="preserve"> хозяйственные, по личному составу и другие) передаются в соответствии с установленными правилами правопреемнику.</w:t>
      </w:r>
    </w:p>
    <w:p w:rsidR="00FC1D7D" w:rsidRPr="00B314DC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B314DC">
        <w:rPr>
          <w:rFonts w:ascii="Times New Roman" w:hAnsi="Times New Roman" w:cs="Times New Roman"/>
          <w:sz w:val="28"/>
          <w:szCs w:val="28"/>
        </w:rPr>
        <w:t xml:space="preserve"> 11.4 . При ликвидации Учреждения документы постоянного хранения, имеющие научно</w:t>
      </w:r>
      <w:r w:rsidRPr="00B314DC">
        <w:rPr>
          <w:rFonts w:ascii="Times New Roman" w:hAnsi="Times New Roman" w:cs="Times New Roman"/>
          <w:sz w:val="28"/>
          <w:szCs w:val="28"/>
        </w:rPr>
        <w:softHyphen/>
        <w:t xml:space="preserve"> историческое значение, документы по личному составу передаются на хранение в уполномоченный орган местного самоуправления. </w:t>
      </w:r>
    </w:p>
    <w:p w:rsidR="00E81C2F" w:rsidRPr="000047E4" w:rsidRDefault="00E81C2F" w:rsidP="00FC1D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7E4">
        <w:rPr>
          <w:rFonts w:ascii="Times New Roman" w:hAnsi="Times New Roman" w:cs="Times New Roman"/>
          <w:b/>
          <w:sz w:val="28"/>
          <w:szCs w:val="28"/>
        </w:rPr>
        <w:t xml:space="preserve">12. ПОРЯДОК ВНЕСЕНИЯ ИЗМЕНЕНИЙ В УСТАВ УЧРЕЖДЕНИЯ И ПОРЯДОКПРИНЯТИЯ ЛОКАЛЬНЫХ </w:t>
      </w:r>
      <w:r w:rsidR="001C4CAD" w:rsidRPr="000047E4">
        <w:rPr>
          <w:rFonts w:ascii="Times New Roman" w:hAnsi="Times New Roman" w:cs="Times New Roman"/>
          <w:b/>
          <w:sz w:val="28"/>
          <w:szCs w:val="28"/>
        </w:rPr>
        <w:t xml:space="preserve">НОРМАТИВНЫХ </w:t>
      </w:r>
      <w:r w:rsidRPr="000047E4">
        <w:rPr>
          <w:rFonts w:ascii="Times New Roman" w:hAnsi="Times New Roman" w:cs="Times New Roman"/>
          <w:b/>
          <w:sz w:val="28"/>
          <w:szCs w:val="28"/>
        </w:rPr>
        <w:t>АКТОВ.</w:t>
      </w:r>
    </w:p>
    <w:p w:rsidR="00AA4745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110B58">
        <w:rPr>
          <w:rFonts w:ascii="Times New Roman" w:hAnsi="Times New Roman" w:cs="Times New Roman"/>
          <w:sz w:val="28"/>
          <w:szCs w:val="28"/>
        </w:rPr>
        <w:t>12.1. Изменения</w:t>
      </w:r>
      <w:r w:rsidR="00B96CBB">
        <w:rPr>
          <w:rFonts w:ascii="Times New Roman" w:hAnsi="Times New Roman" w:cs="Times New Roman"/>
          <w:sz w:val="28"/>
          <w:szCs w:val="28"/>
        </w:rPr>
        <w:t xml:space="preserve"> и дополнения в настоящий Устав вносятся в </w:t>
      </w:r>
      <w:proofErr w:type="gramStart"/>
      <w:r w:rsidR="00B96CBB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="00B96CBB">
        <w:rPr>
          <w:rFonts w:ascii="Times New Roman" w:hAnsi="Times New Roman" w:cs="Times New Roman"/>
          <w:sz w:val="28"/>
          <w:szCs w:val="28"/>
        </w:rPr>
        <w:t xml:space="preserve"> установленном федеральным законодательством для казенных учреждений, утверждаются учредителем Администрацией «МР Сергокалинский район» и подлежат регистрации в государственных органах регистрации юридических лиц.</w:t>
      </w:r>
    </w:p>
    <w:p w:rsidR="00B96CBB" w:rsidRDefault="00AA4745" w:rsidP="00E81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12.1.1 Изменения и дополнения в Устав  вступают в силу после их государственной регистрации в установленном законном порядке.</w:t>
      </w:r>
    </w:p>
    <w:p w:rsidR="00FC1D7D" w:rsidRPr="00110B58" w:rsidRDefault="00110B58" w:rsidP="00E81C2F">
      <w:pPr>
        <w:rPr>
          <w:rFonts w:ascii="Times New Roman" w:hAnsi="Times New Roman" w:cs="Times New Roman"/>
          <w:sz w:val="28"/>
          <w:szCs w:val="28"/>
        </w:rPr>
      </w:pPr>
      <w:r w:rsidRPr="00110B58">
        <w:rPr>
          <w:rFonts w:ascii="Times New Roman" w:hAnsi="Times New Roman" w:cs="Times New Roman"/>
          <w:sz w:val="28"/>
          <w:szCs w:val="28"/>
        </w:rPr>
        <w:lastRenderedPageBreak/>
        <w:t>12.2</w:t>
      </w:r>
      <w:r w:rsidR="00E81C2F" w:rsidRPr="00110B58">
        <w:rPr>
          <w:rFonts w:ascii="Times New Roman" w:hAnsi="Times New Roman" w:cs="Times New Roman"/>
          <w:sz w:val="28"/>
          <w:szCs w:val="28"/>
        </w:rPr>
        <w:t xml:space="preserve">. Учреждение принимает локальные нормативные акты, содержащие нормы, регулирующие образовательные отношения в пределах своей компетенции, в соответствии с законодательством Российской Федерации в порядке, установленном ее Уставом. </w:t>
      </w:r>
    </w:p>
    <w:p w:rsidR="00FC1D7D" w:rsidRPr="00110B58" w:rsidRDefault="00110B58" w:rsidP="00E81C2F">
      <w:pPr>
        <w:rPr>
          <w:rFonts w:ascii="Times New Roman" w:hAnsi="Times New Roman" w:cs="Times New Roman"/>
          <w:sz w:val="28"/>
          <w:szCs w:val="28"/>
        </w:rPr>
      </w:pPr>
      <w:r w:rsidRPr="00110B58">
        <w:rPr>
          <w:rFonts w:ascii="Times New Roman" w:hAnsi="Times New Roman" w:cs="Times New Roman"/>
          <w:sz w:val="28"/>
          <w:szCs w:val="28"/>
        </w:rPr>
        <w:t>12.3</w:t>
      </w:r>
      <w:r w:rsidR="00E81C2F" w:rsidRPr="00110B58">
        <w:rPr>
          <w:rFonts w:ascii="Times New Roman" w:hAnsi="Times New Roman" w:cs="Times New Roman"/>
          <w:sz w:val="28"/>
          <w:szCs w:val="28"/>
        </w:rPr>
        <w:t xml:space="preserve">. Учреждение принимает локальные нормативные акты по основным вопросам организации и осуществления образовательной деятельности. </w:t>
      </w:r>
    </w:p>
    <w:p w:rsidR="00FC1D7D" w:rsidRDefault="00110B58" w:rsidP="00E81C2F">
      <w:pPr>
        <w:rPr>
          <w:rFonts w:ascii="Times New Roman" w:hAnsi="Times New Roman" w:cs="Times New Roman"/>
          <w:sz w:val="28"/>
          <w:szCs w:val="28"/>
        </w:rPr>
      </w:pPr>
      <w:r w:rsidRPr="00110B58">
        <w:rPr>
          <w:rFonts w:ascii="Times New Roman" w:hAnsi="Times New Roman" w:cs="Times New Roman"/>
          <w:sz w:val="28"/>
          <w:szCs w:val="28"/>
        </w:rPr>
        <w:t>12.4</w:t>
      </w:r>
      <w:r w:rsidR="00E81C2F" w:rsidRPr="00110B58">
        <w:rPr>
          <w:rFonts w:ascii="Times New Roman" w:hAnsi="Times New Roman" w:cs="Times New Roman"/>
          <w:sz w:val="28"/>
          <w:szCs w:val="28"/>
        </w:rPr>
        <w:t xml:space="preserve">. Локальные нормативные акты Учреждения разрабатываются заведующим или рабочей группой, комиссией, назначенной приказом заведующего. Принятие локальных нормативных актов, затрагивающих права воспитанников, их родителей (законных представителей), а также работников, производится после согласования данных локальных нормативных актов с коллегиальным органом Учреждения, ответственным за направление деятельности, подлежащей регулированию. Согласованные с коллегиальным органом Учреждения, локальные нормативные акты согласовываются с профсоюзной организацией и утверждаются приказом заведующего. Локальный нормативный акт Учреждения вступает в силу со дня его утверждения либо со дня, указанного в этом локальном нормативном акте. </w:t>
      </w:r>
    </w:p>
    <w:p w:rsidR="00D50CC5" w:rsidRPr="00110B58" w:rsidRDefault="001C4CAD" w:rsidP="00E81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12.5.Локальные акты Учреждения утверждаются заведующей. Они не должны противоречить настоящему Уставу и действующему законодательству.</w:t>
      </w:r>
    </w:p>
    <w:p w:rsidR="00FC1D7D" w:rsidRPr="00110B58" w:rsidRDefault="004835BB" w:rsidP="00E81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12.6</w:t>
      </w:r>
      <w:r w:rsidR="00E81C2F" w:rsidRPr="00110B58">
        <w:rPr>
          <w:rFonts w:ascii="Times New Roman" w:hAnsi="Times New Roman" w:cs="Times New Roman"/>
          <w:sz w:val="28"/>
          <w:szCs w:val="28"/>
        </w:rPr>
        <w:t>. Нормы локальных нормативных актов, ухудшающих положение воспитанников и их родителей (законных представителей), а также работников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отмене.</w:t>
      </w:r>
    </w:p>
    <w:p w:rsidR="00E81C2F" w:rsidRPr="00671FD7" w:rsidRDefault="00E81C2F" w:rsidP="001C4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FD7">
        <w:rPr>
          <w:rFonts w:ascii="Times New Roman" w:hAnsi="Times New Roman" w:cs="Times New Roman"/>
          <w:b/>
          <w:sz w:val="28"/>
          <w:szCs w:val="28"/>
        </w:rPr>
        <w:t>13. ОБЕСПЕЧЕНИЕ БЕЗОПАСНОСТИ</w:t>
      </w:r>
    </w:p>
    <w:p w:rsidR="00E81C2F" w:rsidRPr="00110B58" w:rsidRDefault="00E81C2F" w:rsidP="00E81C2F">
      <w:pPr>
        <w:rPr>
          <w:rFonts w:ascii="Times New Roman" w:hAnsi="Times New Roman" w:cs="Times New Roman"/>
          <w:sz w:val="32"/>
          <w:szCs w:val="32"/>
        </w:rPr>
      </w:pPr>
      <w:r w:rsidRPr="00110B58">
        <w:rPr>
          <w:rFonts w:ascii="Times New Roman" w:hAnsi="Times New Roman" w:cs="Times New Roman"/>
          <w:sz w:val="32"/>
          <w:szCs w:val="32"/>
        </w:rPr>
        <w:t xml:space="preserve">13.1. В Учреждении обеспечивается пропускной </w:t>
      </w:r>
      <w:proofErr w:type="spellStart"/>
      <w:r w:rsidRPr="00110B58">
        <w:rPr>
          <w:rFonts w:ascii="Times New Roman" w:hAnsi="Times New Roman" w:cs="Times New Roman"/>
          <w:sz w:val="32"/>
          <w:szCs w:val="32"/>
        </w:rPr>
        <w:t>внутриобъектовый</w:t>
      </w:r>
      <w:proofErr w:type="spellEnd"/>
      <w:r w:rsidRPr="00110B58">
        <w:rPr>
          <w:rFonts w:ascii="Times New Roman" w:hAnsi="Times New Roman" w:cs="Times New Roman"/>
          <w:sz w:val="32"/>
          <w:szCs w:val="32"/>
        </w:rPr>
        <w:t xml:space="preserve"> режим.</w:t>
      </w:r>
    </w:p>
    <w:p w:rsidR="00E81C2F" w:rsidRPr="00110B58" w:rsidRDefault="00E81C2F" w:rsidP="00E81C2F">
      <w:pPr>
        <w:rPr>
          <w:rFonts w:ascii="Times New Roman" w:hAnsi="Times New Roman" w:cs="Times New Roman"/>
          <w:sz w:val="32"/>
          <w:szCs w:val="32"/>
        </w:rPr>
      </w:pPr>
      <w:r w:rsidRPr="00110B58">
        <w:rPr>
          <w:rFonts w:ascii="Times New Roman" w:hAnsi="Times New Roman" w:cs="Times New Roman"/>
          <w:sz w:val="32"/>
          <w:szCs w:val="32"/>
        </w:rPr>
        <w:t xml:space="preserve">Участниками пропускного и </w:t>
      </w:r>
      <w:proofErr w:type="spellStart"/>
      <w:r w:rsidRPr="00110B58">
        <w:rPr>
          <w:rFonts w:ascii="Times New Roman" w:hAnsi="Times New Roman" w:cs="Times New Roman"/>
          <w:sz w:val="32"/>
          <w:szCs w:val="32"/>
        </w:rPr>
        <w:t>внутриобъектового</w:t>
      </w:r>
      <w:proofErr w:type="spellEnd"/>
      <w:r w:rsidRPr="00110B58">
        <w:rPr>
          <w:rFonts w:ascii="Times New Roman" w:hAnsi="Times New Roman" w:cs="Times New Roman"/>
          <w:sz w:val="32"/>
          <w:szCs w:val="32"/>
        </w:rPr>
        <w:t xml:space="preserve"> режима являются работники, воспитанники и родители воспитанников (законные представители). Все иные лица являются посторонними (далее посетители).</w:t>
      </w:r>
    </w:p>
    <w:p w:rsidR="00DD0161" w:rsidRPr="00FB329F" w:rsidRDefault="00DD0161" w:rsidP="00674AAE">
      <w:pPr>
        <w:rPr>
          <w:rFonts w:ascii="Times New Roman" w:hAnsi="Times New Roman" w:cs="Times New Roman"/>
          <w:sz w:val="40"/>
          <w:szCs w:val="40"/>
        </w:rPr>
      </w:pPr>
    </w:p>
    <w:sectPr w:rsidR="00DD0161" w:rsidRPr="00FB329F" w:rsidSect="00366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72572"/>
    <w:rsid w:val="000047E4"/>
    <w:rsid w:val="00065521"/>
    <w:rsid w:val="000B51C8"/>
    <w:rsid w:val="00106D69"/>
    <w:rsid w:val="00110B58"/>
    <w:rsid w:val="0013751D"/>
    <w:rsid w:val="001B4DA9"/>
    <w:rsid w:val="001C4CAD"/>
    <w:rsid w:val="001D58C0"/>
    <w:rsid w:val="00311CF1"/>
    <w:rsid w:val="00316EC4"/>
    <w:rsid w:val="0036655A"/>
    <w:rsid w:val="003A3EAF"/>
    <w:rsid w:val="003C5FBA"/>
    <w:rsid w:val="003F0BB4"/>
    <w:rsid w:val="00450175"/>
    <w:rsid w:val="004835BB"/>
    <w:rsid w:val="004C0A00"/>
    <w:rsid w:val="005B0D74"/>
    <w:rsid w:val="0063028A"/>
    <w:rsid w:val="00664525"/>
    <w:rsid w:val="00671FD7"/>
    <w:rsid w:val="00674AAE"/>
    <w:rsid w:val="00685A1E"/>
    <w:rsid w:val="006B536C"/>
    <w:rsid w:val="0089743A"/>
    <w:rsid w:val="008D2BF6"/>
    <w:rsid w:val="00936672"/>
    <w:rsid w:val="00943E6A"/>
    <w:rsid w:val="00A64F30"/>
    <w:rsid w:val="00A812CD"/>
    <w:rsid w:val="00AA4745"/>
    <w:rsid w:val="00B314DC"/>
    <w:rsid w:val="00B51A7E"/>
    <w:rsid w:val="00B53267"/>
    <w:rsid w:val="00B6328D"/>
    <w:rsid w:val="00B72572"/>
    <w:rsid w:val="00B96CBB"/>
    <w:rsid w:val="00BB7784"/>
    <w:rsid w:val="00BF370E"/>
    <w:rsid w:val="00C234F5"/>
    <w:rsid w:val="00C30EC0"/>
    <w:rsid w:val="00CE6FCC"/>
    <w:rsid w:val="00D33089"/>
    <w:rsid w:val="00D46AFE"/>
    <w:rsid w:val="00D50CC5"/>
    <w:rsid w:val="00D54C54"/>
    <w:rsid w:val="00D72725"/>
    <w:rsid w:val="00DD0161"/>
    <w:rsid w:val="00E0122B"/>
    <w:rsid w:val="00E12644"/>
    <w:rsid w:val="00E148F8"/>
    <w:rsid w:val="00E475B7"/>
    <w:rsid w:val="00E81C2F"/>
    <w:rsid w:val="00F630F6"/>
    <w:rsid w:val="00FB329F"/>
    <w:rsid w:val="00FC1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35</Pages>
  <Words>9277</Words>
  <Characters>52880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Uzer</cp:lastModifiedBy>
  <cp:revision>36</cp:revision>
  <cp:lastPrinted>2023-09-21T08:20:00Z</cp:lastPrinted>
  <dcterms:created xsi:type="dcterms:W3CDTF">2023-08-04T13:57:00Z</dcterms:created>
  <dcterms:modified xsi:type="dcterms:W3CDTF">2023-11-23T11:10:00Z</dcterms:modified>
</cp:coreProperties>
</file>